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88D" w:rsidRDefault="00DA688D" w:rsidP="00DA688D">
      <w:pPr>
        <w:pStyle w:val="a3"/>
        <w:rPr>
          <w:sz w:val="28"/>
          <w:szCs w:val="28"/>
        </w:rPr>
      </w:pPr>
      <w:r>
        <w:rPr>
          <w:sz w:val="28"/>
          <w:szCs w:val="28"/>
        </w:rPr>
        <w:t>Лекция 11</w:t>
      </w:r>
      <w:r w:rsidRPr="00EA45D2">
        <w:rPr>
          <w:sz w:val="28"/>
          <w:szCs w:val="28"/>
        </w:rPr>
        <w:t xml:space="preserve">. Управление на локальном, тактическом и стратегическом уровне. Классификация технических средств по структуре и типу связей, по степени централизации функций контроля и управления, по видам воздействия на объект управления, назначению и применению. ТСХ стационарного и оперативного действия. </w:t>
      </w:r>
    </w:p>
    <w:p w:rsidR="00DA688D" w:rsidRPr="00EA45D2" w:rsidRDefault="00DA688D" w:rsidP="00DA688D">
      <w:pPr>
        <w:pStyle w:val="a3"/>
        <w:rPr>
          <w:sz w:val="28"/>
          <w:szCs w:val="28"/>
        </w:rPr>
      </w:pPr>
    </w:p>
    <w:p w:rsidR="00654115" w:rsidRPr="00654115" w:rsidRDefault="00654115" w:rsidP="00654115">
      <w:pPr>
        <w:pStyle w:val="4"/>
        <w:ind w:firstLine="709"/>
        <w:rPr>
          <w:rFonts w:ascii="Times New Roman" w:hAnsi="Times New Roman" w:cs="Times New Roman"/>
          <w:i w:val="0"/>
          <w:color w:val="auto"/>
          <w:w w:val="76"/>
          <w:sz w:val="28"/>
          <w:szCs w:val="28"/>
        </w:rPr>
      </w:pPr>
      <w:r w:rsidRPr="00654115">
        <w:rPr>
          <w:rFonts w:ascii="Times New Roman" w:hAnsi="Times New Roman" w:cs="Times New Roman"/>
          <w:i w:val="0"/>
          <w:color w:val="auto"/>
          <w:w w:val="76"/>
          <w:sz w:val="28"/>
          <w:szCs w:val="28"/>
        </w:rPr>
        <w:t>Автоматизированные системы управления дорожным движением</w:t>
      </w:r>
    </w:p>
    <w:p w:rsidR="00DA688D" w:rsidRPr="00654115" w:rsidRDefault="00654115" w:rsidP="00654115">
      <w:pPr>
        <w:pStyle w:val="4"/>
        <w:ind w:firstLine="709"/>
        <w:rPr>
          <w:rFonts w:ascii="Times New Roman" w:hAnsi="Times New Roman" w:cs="Times New Roman"/>
          <w:i w:val="0"/>
          <w:sz w:val="28"/>
          <w:szCs w:val="28"/>
        </w:rPr>
      </w:pPr>
      <w:r>
        <w:rPr>
          <w:rFonts w:ascii="Times New Roman" w:hAnsi="Times New Roman" w:cs="Times New Roman"/>
          <w:i w:val="0"/>
          <w:color w:val="000000"/>
          <w:sz w:val="28"/>
          <w:szCs w:val="28"/>
        </w:rPr>
        <w:t>К</w:t>
      </w:r>
      <w:r w:rsidRPr="00654115">
        <w:rPr>
          <w:rFonts w:ascii="Times New Roman" w:hAnsi="Times New Roman" w:cs="Times New Roman"/>
          <w:i w:val="0"/>
          <w:color w:val="000000"/>
          <w:sz w:val="28"/>
          <w:szCs w:val="28"/>
        </w:rPr>
        <w:t>лассификация систем</w:t>
      </w:r>
    </w:p>
    <w:p w:rsidR="00DA688D" w:rsidRPr="00654115" w:rsidRDefault="00DA688D" w:rsidP="00654115">
      <w:pPr>
        <w:shd w:val="clear" w:color="auto" w:fill="FFFFFF"/>
        <w:spacing w:before="151" w:line="245" w:lineRule="exact"/>
        <w:ind w:right="72" w:firstLine="709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6"/>
          <w:sz w:val="28"/>
          <w:szCs w:val="28"/>
        </w:rPr>
        <w:t xml:space="preserve">Автоматизированная система управления дорожным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движением (АСУД) — это комплекс технических, программных 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организационных мер, обеспечивающих сбор и обработку инфор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мации о параметрах транспортных потоков и на основе этого опти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мизирующих управление движением.</w:t>
      </w:r>
    </w:p>
    <w:p w:rsidR="00DA688D" w:rsidRPr="00654115" w:rsidRDefault="00DA688D" w:rsidP="00654115">
      <w:pPr>
        <w:shd w:val="clear" w:color="auto" w:fill="FFFFFF"/>
        <w:spacing w:line="245" w:lineRule="exact"/>
        <w:ind w:left="22" w:right="65" w:firstLine="709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Автоматизированные системы управления дорожным движе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нием в зависимости от их назначения и степени технической осна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щенности подразделяются на несколько видов.</w:t>
      </w:r>
    </w:p>
    <w:p w:rsidR="00DA688D" w:rsidRPr="00654115" w:rsidRDefault="00DA688D" w:rsidP="00654115">
      <w:pPr>
        <w:widowControl w:val="0"/>
        <w:numPr>
          <w:ilvl w:val="0"/>
          <w:numId w:val="1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5" w:lineRule="exact"/>
        <w:ind w:left="36" w:firstLine="709"/>
        <w:rPr>
          <w:rFonts w:ascii="Times New Roman" w:hAnsi="Times New Roman"/>
          <w:color w:val="000000"/>
          <w:spacing w:val="-28"/>
          <w:sz w:val="28"/>
          <w:szCs w:val="28"/>
        </w:rPr>
      </w:pPr>
      <w:proofErr w:type="gram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Магистральные координированного управления — бесцент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ровые, централизованные и централизованные интеллектуальные.</w:t>
      </w:r>
      <w:proofErr w:type="gramEnd"/>
    </w:p>
    <w:p w:rsidR="00DA688D" w:rsidRPr="00654115" w:rsidRDefault="00DA688D" w:rsidP="00654115">
      <w:pPr>
        <w:widowControl w:val="0"/>
        <w:numPr>
          <w:ilvl w:val="0"/>
          <w:numId w:val="1"/>
        </w:numPr>
        <w:shd w:val="clear" w:color="auto" w:fill="FFFFFF"/>
        <w:tabs>
          <w:tab w:val="left" w:pos="533"/>
        </w:tabs>
        <w:autoSpaceDE w:val="0"/>
        <w:autoSpaceDN w:val="0"/>
        <w:adjustRightInd w:val="0"/>
        <w:spacing w:after="0" w:line="245" w:lineRule="exact"/>
        <w:ind w:left="36" w:firstLine="709"/>
        <w:rPr>
          <w:rFonts w:ascii="Times New Roman" w:hAnsi="Times New Roman"/>
          <w:color w:val="000000"/>
          <w:spacing w:val="-15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Общегородские АСУД (ОАСУД) — упрощенные, </w:t>
      </w:r>
      <w:proofErr w:type="gramStart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интеллекту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альные</w:t>
      </w:r>
      <w:proofErr w:type="spellEnd"/>
      <w:proofErr w:type="gramEnd"/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, с управлением движением на городских дорогах </w:t>
      </w:r>
      <w:proofErr w:type="spellStart"/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непре</w:t>
      </w:r>
      <w:proofErr w:type="spellEnd"/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рывного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движения и с реверсивным движением.</w:t>
      </w:r>
    </w:p>
    <w:p w:rsidR="00DA688D" w:rsidRPr="00654115" w:rsidRDefault="00DA688D" w:rsidP="00654115">
      <w:pPr>
        <w:shd w:val="clear" w:color="auto" w:fill="FFFFFF"/>
        <w:spacing w:line="238" w:lineRule="exact"/>
        <w:ind w:left="50" w:right="22" w:firstLine="709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Бесцентровые АСУД характеризуются тем, что для них отсутст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вует необходимость создания управляющего пункта. Они выпол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няются в двух модификациях. По одной из них синхронизацию ра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 xml:space="preserve">боты контроллеров задает один из них, являющийся главным. Этот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котроллер, называемый «координатор», связан линией связи с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каждым из остальных контроллеров, причем эта линия может быть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либо одной для всех, и к ней подключаются параллельно осталь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ные контроллеры (такая система называется многоточечной или параллельной), либо к каждому контроллеру проложена своя ли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ния связи (система точка-точка или радиальная).</w:t>
      </w:r>
    </w:p>
    <w:p w:rsidR="00DA688D" w:rsidRPr="00654115" w:rsidRDefault="00DA688D" w:rsidP="00654115">
      <w:pPr>
        <w:shd w:val="clear" w:color="auto" w:fill="FFFFFF"/>
        <w:spacing w:line="238" w:lineRule="exact"/>
        <w:ind w:left="79" w:firstLine="709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Централизованные АСУД характеризуются наличием центра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управления, связанного с контроллерами радиальными линиями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связи. Как правило,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централизованные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АСУД имеют возможность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осуществлять многопрограммное КУ с переключением программ </w:t>
      </w:r>
      <w:r w:rsidRPr="00654115">
        <w:rPr>
          <w:rFonts w:ascii="Times New Roman" w:hAnsi="Times New Roman"/>
          <w:color w:val="000000"/>
          <w:sz w:val="28"/>
          <w:szCs w:val="28"/>
        </w:rPr>
        <w:t>по времени суток.</w:t>
      </w:r>
    </w:p>
    <w:p w:rsidR="00DA688D" w:rsidRPr="00654115" w:rsidRDefault="00DA688D" w:rsidP="00654115">
      <w:pPr>
        <w:shd w:val="clear" w:color="auto" w:fill="FFFFFF"/>
        <w:spacing w:before="14" w:line="230" w:lineRule="exact"/>
        <w:ind w:left="173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 xml:space="preserve">Централизованные интеллектуальные АСУД характеризуются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тем, что в их составе на данной дорожной сети появляются уста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новленные детекторы транспорта, информация от которых пере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дается по линиям связи в центр управления, в котором устанавли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вается персональная ЭВМ (далее ПЭВМ), которая имеет возмож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ность менять планы координации в зависимости от сложившейся транспортной ситуации на магистрали.</w:t>
      </w:r>
      <w:proofErr w:type="gramEnd"/>
    </w:p>
    <w:p w:rsidR="00DA688D" w:rsidRPr="00654115" w:rsidRDefault="00DA688D" w:rsidP="00654115">
      <w:pPr>
        <w:shd w:val="clear" w:color="auto" w:fill="FFFFFF"/>
        <w:spacing w:before="22" w:line="238" w:lineRule="exact"/>
        <w:ind w:left="137" w:right="29" w:firstLine="709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Общегородские АСУД характеризуются подключением к цент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ру управления не только одной магистрали, на которой реализует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ся КУ, а всех магистралей с КУ. Кроме того, подобные системы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имеют в своем составе так называемый 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>контур диспетчерского уп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равления.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Этот контур включает в себя подсистему телевизионного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надзора за движением, подсистему отображения информации о дорожной обстановке и средства непосредственного диспетчер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  <w:t>ского управления светофорной сигнализацией и управляемыми знаками диспетчерским персоналом центра управления.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79" w:right="72" w:firstLine="346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Интеллектуальные ОАСУД включают в себя мощные управля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ющие вычислительные комплексы (УВК), располагаемые в центре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управления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 xml:space="preserve">движением и сеть динамических информационных </w:t>
      </w:r>
      <w:r w:rsidRPr="00654115">
        <w:rPr>
          <w:rFonts w:ascii="Times New Roman" w:hAnsi="Times New Roman"/>
          <w:color w:val="000000"/>
          <w:sz w:val="28"/>
          <w:szCs w:val="28"/>
        </w:rPr>
        <w:t>табло, располагаемых в стратегических точках дорожной сети. Та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кие системы осуществляют непрерывный автоматический мони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торинг транспортных потоков в дорожной сети и на основе со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бранной информации не только позволяют УВК осуществлять ав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томатическое адаптивное управление дорожным движением, но и обеспечивают участников движения с помощью ДИТ информаци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ей о транспортной обстановке, и тем самым позволяют перерас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пределять транспортные потоки по сети.</w:t>
      </w:r>
    </w:p>
    <w:p w:rsidR="00DA688D" w:rsidRPr="00654115" w:rsidRDefault="00DA688D" w:rsidP="00DA688D">
      <w:pPr>
        <w:shd w:val="clear" w:color="auto" w:fill="FFFFFF"/>
        <w:spacing w:before="14" w:line="238" w:lineRule="exact"/>
        <w:ind w:left="58" w:right="130" w:firstLine="302"/>
        <w:jc w:val="both"/>
        <w:rPr>
          <w:rFonts w:ascii="Times New Roman" w:hAnsi="Times New Roman"/>
          <w:sz w:val="28"/>
          <w:szCs w:val="28"/>
        </w:rPr>
      </w:pPr>
      <w:proofErr w:type="gram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Интеллектуальные ОАСУД позволяют управлять дорожным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движением на городских магистралях непрерывного движения в комплексе с сетевым координированным светофорным регулиро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ванием.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Такая система работает в трех направлениях.</w:t>
      </w:r>
    </w:p>
    <w:p w:rsidR="00DA688D" w:rsidRPr="00654115" w:rsidRDefault="00DA688D" w:rsidP="00DA688D">
      <w:pPr>
        <w:shd w:val="clear" w:color="auto" w:fill="FFFFFF"/>
        <w:tabs>
          <w:tab w:val="left" w:pos="598"/>
        </w:tabs>
        <w:spacing w:before="7" w:line="238" w:lineRule="exact"/>
        <w:ind w:left="36" w:firstLine="317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26"/>
          <w:sz w:val="28"/>
          <w:szCs w:val="28"/>
        </w:rPr>
        <w:t>1.</w:t>
      </w:r>
      <w:r w:rsidRPr="00654115">
        <w:rPr>
          <w:rFonts w:ascii="Times New Roman" w:hAnsi="Times New Roman"/>
          <w:color w:val="000000"/>
          <w:sz w:val="28"/>
          <w:szCs w:val="28"/>
        </w:rPr>
        <w:tab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Координированное управление работой выездов на дорогу</w:t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z w:val="28"/>
          <w:szCs w:val="28"/>
        </w:rPr>
        <w:t>непрерывного движения с целью обеспечения резерва пропускной</w:t>
      </w:r>
      <w:r w:rsidRPr="00654115">
        <w:rPr>
          <w:rFonts w:ascii="Times New Roman" w:hAnsi="Times New Roman"/>
          <w:color w:val="000000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способности на ней, т.е. обеспечения этой самой непрерывности.</w:t>
      </w:r>
    </w:p>
    <w:p w:rsidR="00DA688D" w:rsidRPr="00C8025E" w:rsidRDefault="00DA688D" w:rsidP="00DA688D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238" w:lineRule="exact"/>
        <w:ind w:left="7" w:firstLine="288"/>
        <w:rPr>
          <w:rFonts w:ascii="Times New Roman" w:hAnsi="Times New Roman"/>
          <w:color w:val="000000"/>
          <w:spacing w:val="-1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Управление съездами на магистрали обычного типа. Если на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них в точках съездов существует затор, задача системы —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ограни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чить</w:t>
      </w:r>
      <w:proofErr w:type="spellEnd"/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съезд с тем, чтобы очередь на нем не начала блокировать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ма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гистраль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непрерывного движения.</w:t>
      </w:r>
    </w:p>
    <w:p w:rsidR="00C8025E" w:rsidRPr="00654115" w:rsidRDefault="00C8025E" w:rsidP="00C8025E">
      <w:pPr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Автомати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ческое</w:t>
      </w:r>
      <w:proofErr w:type="spellEnd"/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обнаружение ДТП или затора на магистрали</w:t>
      </w:r>
    </w:p>
    <w:p w:rsidR="00DA688D" w:rsidRPr="00654115" w:rsidRDefault="00DA688D" w:rsidP="00DA688D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before="22" w:after="0" w:line="238" w:lineRule="exact"/>
        <w:ind w:left="7" w:firstLine="288"/>
        <w:rPr>
          <w:rFonts w:ascii="Times New Roman" w:hAnsi="Times New Roman"/>
          <w:color w:val="000000"/>
          <w:spacing w:val="-15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и обеспечение диспетчера информацией о случившемся.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right="202" w:firstLine="295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5"/>
          <w:sz w:val="28"/>
          <w:szCs w:val="28"/>
        </w:rPr>
        <w:t xml:space="preserve">В состав </w:t>
      </w:r>
      <w:proofErr w:type="gramStart"/>
      <w:r w:rsidRPr="00654115">
        <w:rPr>
          <w:rFonts w:ascii="Times New Roman" w:hAnsi="Times New Roman"/>
          <w:color w:val="000000"/>
          <w:spacing w:val="-5"/>
          <w:sz w:val="28"/>
          <w:szCs w:val="28"/>
        </w:rPr>
        <w:t>таких</w:t>
      </w:r>
      <w:proofErr w:type="gramEnd"/>
      <w:r w:rsidRPr="00654115">
        <w:rPr>
          <w:rFonts w:ascii="Times New Roman" w:hAnsi="Times New Roman"/>
          <w:color w:val="000000"/>
          <w:spacing w:val="-5"/>
          <w:sz w:val="28"/>
          <w:szCs w:val="28"/>
        </w:rPr>
        <w:t xml:space="preserve"> АСУД обычно вводится управление реверсивными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полосами и просто управление движением по отдельным полосам.</w:t>
      </w:r>
    </w:p>
    <w:p w:rsidR="00DA688D" w:rsidRPr="00654115" w:rsidRDefault="00DA688D" w:rsidP="00DA688D">
      <w:pPr>
        <w:shd w:val="clear" w:color="auto" w:fill="FFFFFF"/>
        <w:spacing w:before="14" w:line="288" w:lineRule="exact"/>
        <w:ind w:left="1282" w:right="2074" w:hanging="382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b/>
          <w:bCs/>
          <w:color w:val="000000"/>
          <w:sz w:val="28"/>
          <w:szCs w:val="28"/>
        </w:rPr>
        <w:t xml:space="preserve">СТРУКТУРА СИСТЕМ И МЕТОДЫ </w:t>
      </w:r>
      <w:r w:rsidRPr="00654115">
        <w:rPr>
          <w:rFonts w:ascii="Times New Roman" w:hAnsi="Times New Roman"/>
          <w:b/>
          <w:bCs/>
          <w:color w:val="000000"/>
          <w:spacing w:val="-14"/>
          <w:sz w:val="28"/>
          <w:szCs w:val="28"/>
        </w:rPr>
        <w:t>УПРАВЛЕНИЯ ДВИЖЕНИЕМ</w:t>
      </w:r>
    </w:p>
    <w:p w:rsidR="00DA688D" w:rsidRPr="00654115" w:rsidRDefault="00DA688D" w:rsidP="00DA688D">
      <w:pPr>
        <w:shd w:val="clear" w:color="auto" w:fill="FFFFFF"/>
        <w:spacing w:before="187" w:line="238" w:lineRule="exact"/>
        <w:ind w:right="29" w:firstLine="907"/>
        <w:jc w:val="both"/>
        <w:rPr>
          <w:rFonts w:ascii="Times New Roman" w:hAnsi="Times New Roman"/>
          <w:sz w:val="28"/>
          <w:szCs w:val="28"/>
        </w:rPr>
      </w:pPr>
      <w:proofErr w:type="gramStart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Отличие общегородских АСУД от магистральных заклю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чается не только в масштабе охвата УДС, но и в более развитой структуре построения и гибкости управления, которая обеспечи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вается входящим в АСУД специальным управляющим вычисли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тельным комплексом и широким использованием средств диспет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черского управления.</w:t>
      </w:r>
      <w:proofErr w:type="gramEnd"/>
    </w:p>
    <w:p w:rsidR="00DA688D" w:rsidRPr="00654115" w:rsidRDefault="00DA688D" w:rsidP="00DA688D">
      <w:pPr>
        <w:shd w:val="clear" w:color="auto" w:fill="FFFFFF"/>
        <w:spacing w:line="238" w:lineRule="exact"/>
        <w:ind w:left="7" w:right="14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По характеру функционирования и принципам построения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АСУД относятся к классу автоматизированных систем управления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технологическими процессами, получивших большое применение </w:t>
      </w:r>
      <w:r w:rsidRPr="00654115">
        <w:rPr>
          <w:rFonts w:ascii="Times New Roman" w:hAnsi="Times New Roman"/>
          <w:color w:val="000000"/>
          <w:sz w:val="28"/>
          <w:szCs w:val="28"/>
        </w:rPr>
        <w:t>в народном хозяйстве.</w:t>
      </w:r>
    </w:p>
    <w:p w:rsidR="00DA688D" w:rsidRPr="00654115" w:rsidRDefault="00DA688D" w:rsidP="00DA688D">
      <w:pPr>
        <w:shd w:val="clear" w:color="auto" w:fill="FFFFFF"/>
        <w:spacing w:line="238" w:lineRule="exact"/>
        <w:ind w:left="7" w:right="7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Специфику АСУД определяют объекты управления — транс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портные и пешеходные потоки, которым свойственны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рассредото-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ченность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в пространстве, а также стохастичность и </w:t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нестационар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ность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параметров. Указанные свойства объекта управления обус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ловливают использование в системе ряда территориально разоб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щенных объектов, участвующих в едином технологическом про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цессе. Таким образом, АСУД должна иметь широко развитую сеть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периферийного оборудования, связанного с управляющим пунк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том. Каналы связи обеспечивают постоянную циркуляцию в сис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теме исходной, командной и контрольной информации. Инфор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мация необходима для функционирования основных программно-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технических комплексов системы: информационно-измеритель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ного, автоматического управления, диспетчерского и ручного уп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7"/>
          <w:sz w:val="28"/>
          <w:szCs w:val="28"/>
        </w:rPr>
        <w:t xml:space="preserve">равления, контрольно-диагностического. Каждый комплекс </w:t>
      </w:r>
      <w:r w:rsidRPr="00654115">
        <w:rPr>
          <w:rFonts w:ascii="Times New Roman" w:hAnsi="Times New Roman"/>
          <w:color w:val="000000"/>
          <w:sz w:val="28"/>
          <w:szCs w:val="28"/>
        </w:rPr>
        <w:t>АСУД решает определенный круг задач.</w:t>
      </w:r>
    </w:p>
    <w:p w:rsidR="00DA688D" w:rsidRPr="00654115" w:rsidRDefault="00DA688D" w:rsidP="00C8025E">
      <w:pPr>
        <w:shd w:val="clear" w:color="auto" w:fill="FFFFFF"/>
        <w:spacing w:line="238" w:lineRule="exact"/>
        <w:ind w:left="29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Поскольку оптимизация управления бессмысленна без соот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ветствующего получения информации, то одними из задач явля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  <w:t xml:space="preserve">ются измерение и анализ параметров транспортных потоков. Так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как обработка этой информации, а также формирование и переда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 xml:space="preserve">ча команд средствами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>управления должны обеспечиваться в тем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пе, соизмеримом со скоростью изменения условий движения на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УДС, сбор информации осуществляется в реальном масштабе времени. </w:t>
      </w:r>
      <w:proofErr w:type="gram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Дискретность этого процесса, а также цикл обмена ин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формацией между управляющим пунктом и периферийными уст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ройствами обычно приняты равными 1 с. Это обеспечивает и не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обходимую точность измерений, поскольку ежесекундный опрос ДТ для однополосного контролируемого сечения гарантирует от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 xml:space="preserve">личие одного автомобиля от другого, учитывая, что по условиям </w:t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безопасности движения минимальный интервал между ними со</w:t>
      </w:r>
      <w:r w:rsidRPr="00654115">
        <w:rPr>
          <w:rFonts w:ascii="Times New Roman" w:hAnsi="Times New Roman"/>
          <w:color w:val="000000"/>
          <w:sz w:val="28"/>
          <w:szCs w:val="28"/>
        </w:rPr>
        <w:t>ставляет более 1 с. Определение времени присутствия автомобиля с точностью до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1 с также обеспечивает достаточно уверенное рас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познавание </w:t>
      </w:r>
      <w:proofErr w:type="spell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заторовой</w:t>
      </w:r>
      <w:proofErr w:type="spell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ситуации.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36" w:firstLine="317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Следующими и главными задачами являются выбор (или рас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чет) режимов управления и формирование управляющих воздей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ствий на исполнительные органы системы — периферийное обору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дование. В нормальном режиме работы АСУД это осуществляет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управляющий вычислительный комплекс (УВК). В запоминаю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щих устройствах УВК содержатся типовые (базовые) программы управления, соответствующие определенным транспортным ситу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ациям. Эти наборы носят название 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библиотеки программ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и 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>библио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i/>
          <w:iCs/>
          <w:color w:val="000000"/>
          <w:sz w:val="28"/>
          <w:szCs w:val="28"/>
        </w:rPr>
        <w:t xml:space="preserve">теки ситуаций. </w:t>
      </w:r>
      <w:r w:rsidRPr="00654115">
        <w:rPr>
          <w:rFonts w:ascii="Times New Roman" w:hAnsi="Times New Roman"/>
          <w:color w:val="000000"/>
          <w:sz w:val="28"/>
          <w:szCs w:val="28"/>
        </w:rPr>
        <w:t>Программы автоматически выбираются и коррек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тируются на </w:t>
      </w:r>
      <w:proofErr w:type="gram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основе</w:t>
      </w:r>
      <w:proofErr w:type="gram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поступающей с периферии информации. По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этому этот метод носит название 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выбор программы из библиотеки.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При выходе УВК из строя временно могут быть использованы про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граммы, содержащиеся в специальном резервном устройстве УП.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Такое резервное устройство носит название </w:t>
      </w:r>
      <w:proofErr w:type="spellStart"/>
      <w:proofErr w:type="gramStart"/>
      <w:r w:rsidRPr="00654115"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  <w:t>мастер-контролера</w:t>
      </w:r>
      <w:proofErr w:type="spellEnd"/>
      <w:proofErr w:type="gramEnd"/>
      <w:r w:rsidRPr="00654115">
        <w:rPr>
          <w:rFonts w:ascii="Times New Roman" w:hAnsi="Times New Roman"/>
          <w:i/>
          <w:iCs/>
          <w:color w:val="000000"/>
          <w:spacing w:val="2"/>
          <w:sz w:val="28"/>
          <w:szCs w:val="28"/>
        </w:rPr>
        <w:t xml:space="preserve">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или 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зонального контроллера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(см. далее). При этом снижается гиб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кость управления, так как программы выбирают вручную или с по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мощью таймера в заданное время суток.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14" w:right="22" w:firstLine="32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В случаях возникновения непредвиденных ситуаций может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осуществляться дистанционное диспетчерское управление. Необ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ходимость введения диспетчерского управления в АСУД с сохра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нением за человеком высшего приоритета в принятии решения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диктуется сложностью процесса дорожного движения, а также </w:t>
      </w:r>
      <w:r w:rsidRPr="00654115">
        <w:rPr>
          <w:rFonts w:ascii="Times New Roman" w:hAnsi="Times New Roman"/>
          <w:color w:val="000000"/>
          <w:sz w:val="28"/>
          <w:szCs w:val="28"/>
        </w:rPr>
        <w:t>большой тяжестью последствий для участников движения при на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рушении и сбоях в работе системы. Таким образом, в составе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АСУД функционируют три независимых контура управления: ав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томатического гибкого, резервного и диспетчерского.</w:t>
      </w:r>
    </w:p>
    <w:p w:rsidR="00C8025E" w:rsidRDefault="00DA688D" w:rsidP="00C8025E">
      <w:pPr>
        <w:shd w:val="clear" w:color="auto" w:fill="FFFFFF"/>
        <w:spacing w:line="238" w:lineRule="exact"/>
        <w:ind w:right="72" w:firstLine="302"/>
        <w:jc w:val="both"/>
        <w:rPr>
          <w:rFonts w:ascii="Times New Roman" w:hAnsi="Times New Roman"/>
          <w:color w:val="000000"/>
          <w:spacing w:val="2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И, наконец, задачами комплекса контрольно-диагностической аппаратуры (КДА) являются контроль исправности технических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средств системы и блокирование опасных ситуаций в работе свето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t xml:space="preserve">форной сигнализации. Контрольно-диагностические функции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обычно выполняются программным путем в УВК системы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 сис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тему персонала. К таким средствам относятся: детекторы транс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порта; устройства передачи информации, средства обработки этой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информации (вычислительный комплекс); периферийные испол</w:t>
      </w:r>
      <w:r w:rsidR="00C8025E">
        <w:rPr>
          <w:rFonts w:ascii="Times New Roman" w:hAnsi="Times New Roman"/>
          <w:color w:val="000000"/>
          <w:spacing w:val="2"/>
          <w:sz w:val="28"/>
          <w:szCs w:val="28"/>
        </w:rPr>
        <w:t>нительные устройства.</w:t>
      </w:r>
    </w:p>
    <w:p w:rsidR="00DA688D" w:rsidRPr="00654115" w:rsidRDefault="00DA688D" w:rsidP="00C8025E">
      <w:pPr>
        <w:shd w:val="clear" w:color="auto" w:fill="FFFFFF"/>
        <w:spacing w:line="238" w:lineRule="exact"/>
        <w:ind w:right="72" w:firstLine="30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Наличие в системе нескольких контуров управления, резерви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рующих друг друга, а также ее контрольно-диагностические функ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>ции существенно повышают ее надежность и эффективность. Ука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занные задачи АСУД решаются с помощью технических средств, необходимого программного обеспечения и обслуживающего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нительные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 xml:space="preserve"> устройства, дорожные контроллеры, управляемые зна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ки, указатели скорости; средства диспетчерского контроля и уп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равления движением.</w:t>
      </w:r>
    </w:p>
    <w:p w:rsidR="00DA688D" w:rsidRPr="00654115" w:rsidRDefault="00DA688D" w:rsidP="00DA688D">
      <w:pPr>
        <w:shd w:val="clear" w:color="auto" w:fill="FFFFFF"/>
        <w:spacing w:line="238" w:lineRule="exact"/>
        <w:ind w:left="7" w:right="72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Используемое в АСУД программное обеспечение (</w:t>
      </w:r>
      <w:proofErr w:type="gram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ПО</w:t>
      </w:r>
      <w:proofErr w:type="gram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) делит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ся на стандартное или служебное и технологическое или при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кладное.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 xml:space="preserve">Служебное ПО — это операционные системы и системы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управления базами данных.</w:t>
      </w:r>
      <w:proofErr w:type="gramEnd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 </w:t>
      </w:r>
      <w:proofErr w:type="gramStart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Прикладное</w:t>
      </w:r>
      <w:proofErr w:type="gramEnd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 ПО реализует конкрет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  <w:t xml:space="preserve">ные алгоритмы управления транспортными потоками; вторые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являются неотъемлемой частью средств вычислительной техники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и поставляются вместе с этой техникой предприятиями-изгото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вителями. Они обеспечивают необходимые режимы работы УВК,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его контролирование и диагностирование.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9" w:right="65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lastRenderedPageBreak/>
        <w:t>В обслуживающий персонал входит штат специалистов, выпол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няющих функции управления движением и занимающихся экс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плуатацией и обслуживанием технических средств, подготовкой технологических программ.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2" w:right="7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Технические средства АСУД в зависимости от выполняемых </w:t>
      </w: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t xml:space="preserve">ими функций размещаются в УП системы или на периферии. </w:t>
      </w:r>
      <w:r w:rsidRPr="00654115">
        <w:rPr>
          <w:rFonts w:ascii="Times New Roman" w:hAnsi="Times New Roman"/>
          <w:color w:val="000000"/>
          <w:sz w:val="28"/>
          <w:szCs w:val="28"/>
        </w:rPr>
        <w:t>АСУД может быть с единым общегородским управляющим пунк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том или с несколькими районными управляющими пунктами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(районированная структура). В последнем случае может быть об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щий центр для координации работы </w:t>
      </w:r>
      <w:proofErr w:type="gramStart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районных</w:t>
      </w:r>
      <w:proofErr w:type="gramEnd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 УП, а при его отсут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ствии между районными УП обеспечивается обмен информацией.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' Районированная структура АСУД способствует сокращению</w:t>
      </w:r>
      <w:proofErr w:type="gramStart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.</w:t>
      </w:r>
      <w:proofErr w:type="gram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•длины линии связи и повышению надежности системы, так как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выход из строя какого-либо района не приводит к существенным нарушениям в работе всей системы. </w:t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Одкако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системы с полной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централизацией обеспечивают удобство их</w:t>
      </w:r>
      <w:proofErr w:type="gramStart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.</w:t>
      </w:r>
      <w:proofErr w:type="gramEnd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 </w:t>
      </w:r>
      <w:proofErr w:type="gramStart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э</w:t>
      </w:r>
      <w:proofErr w:type="gramEnd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ксплуатации, возмож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ность эффективного диспетчерского управления, сравнительную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простоту приема и передачи информации. Отпадает и необходи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мость в большом количестве помещений для оборудования район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ных УП. В силу этого большинство всех действующих АСУД вы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полняют с единым общегородским центром управления (рис, 7.1).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Подключение каждой </w:t>
      </w:r>
      <w:proofErr w:type="spellStart"/>
      <w:proofErr w:type="gram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ед</w:t>
      </w:r>
      <w:proofErr w:type="spellEnd"/>
      <w:proofErr w:type="gram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proofErr w:type="spell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ницы</w:t>
      </w:r>
      <w:proofErr w:type="spell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периферийного оборудования к </w:t>
      </w:r>
      <w:r w:rsidRPr="00654115">
        <w:rPr>
          <w:rFonts w:ascii="Times New Roman" w:hAnsi="Times New Roman"/>
          <w:color w:val="000000"/>
          <w:sz w:val="28"/>
          <w:szCs w:val="28"/>
        </w:rPr>
        <w:t>линиям связи с управляющим пунктом обеспечивается с помощью устройств телемеханики (УТ), полукомплекты которых размеща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ются как в УП. так и на периферии (в ДК или специальных контей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нерах).</w:t>
      </w:r>
    </w:p>
    <w:p w:rsidR="00DA688D" w:rsidRPr="00654115" w:rsidRDefault="00DA688D" w:rsidP="00DA688D">
      <w:pPr>
        <w:shd w:val="clear" w:color="auto" w:fill="FFFFFF"/>
        <w:spacing w:line="238" w:lineRule="exact"/>
        <w:ind w:left="86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Управление движением в рамках АСУД организовано по иерар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хическому принципу. Это предполагает несколько уровней управ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ления, отличающихся масштабностью решаемых задач. Учитывая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свойства объекта управления (медленные периодические измене-</w:t>
      </w:r>
    </w:p>
    <w:p w:rsidR="00DA688D" w:rsidRPr="00654115" w:rsidRDefault="00DA688D" w:rsidP="00DA688D">
      <w:pPr>
        <w:shd w:val="clear" w:color="auto" w:fill="FFFFFF"/>
        <w:spacing w:before="108" w:line="238" w:lineRule="exact"/>
        <w:ind w:left="36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кия параметров потока, измеряемые минутами, кратковременные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изменения скорости и плотности, измеряемые десятками секунд,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интервалы между автомобилями, измеряемые секундами), можно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выделить три уровня управления — стратегический, тактический 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локальный.</w:t>
      </w:r>
    </w:p>
    <w:p w:rsidR="00DA688D" w:rsidRPr="00654115" w:rsidRDefault="00DA688D" w:rsidP="00DA688D">
      <w:pPr>
        <w:shd w:val="clear" w:color="auto" w:fill="FFFFFF"/>
        <w:spacing w:line="238" w:lineRule="exact"/>
        <w:ind w:left="36" w:firstLine="295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 xml:space="preserve">Одним из основных алгоритмов, реализуемых АСУД, является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гибкое координированное управление. Так как любая программа координации предполагает одинаковый (или кратный) </w:t>
      </w:r>
      <w:proofErr w:type="spell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пикл</w:t>
      </w:r>
      <w:proofErr w:type="spell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для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всех перекрестков, ее невозможно распространить на всю УДС го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>рода. Она будет пригодна только для какого-то одного так называ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емого </w:t>
      </w: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района координации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(обычно крупная магистраль с прилега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ющими улицами). Границами района могут быть перекрестки, не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имеющие связи по потоку </w:t>
      </w:r>
      <w:proofErr w:type="gram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с</w:t>
      </w:r>
      <w:proofErr w:type="gram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соседними. Поэтому на стратегичес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ком уровне УДС разбивают на районы координации. В пределах </w:t>
      </w:r>
      <w:r w:rsidRPr="00654115">
        <w:rPr>
          <w:rFonts w:ascii="Times New Roman" w:hAnsi="Times New Roman"/>
          <w:color w:val="000000"/>
          <w:sz w:val="28"/>
          <w:szCs w:val="28"/>
        </w:rPr>
        <w:t>одного района реализуют программу, соответствующую транс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портной ситуации в данном районе.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2" w:right="14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Дальнейшей задачей данного уровня управления является вы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бор из библиотеки содержащихся в памяти УВК программ наибо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лее подходящей этой ситуации базовой жесткой программы коор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динации. Для этого информация о параметрах потоков, являюща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яся результатом ежесекундного опроса детекторов транспорта,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накапливается в УВК и усредняется. Интервал усреднения интен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сивности и скорости движения определяется динамикой измене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  <w:t>ния параметров потоков. Интервал усреднения обычно составля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ет 10-20 мин.</w:t>
      </w:r>
    </w:p>
    <w:p w:rsidR="00DA688D" w:rsidRPr="00654115" w:rsidRDefault="00DA688D" w:rsidP="00DA688D">
      <w:pPr>
        <w:shd w:val="clear" w:color="auto" w:fill="FFFFFF"/>
        <w:spacing w:line="238" w:lineRule="exact"/>
        <w:ind w:left="7" w:right="22" w:firstLine="30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На стратегическом уровне УВК прогнозирует транспортную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ситуацию на следующий период усреднения, чтобы программа ко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ординации выбиралась не из условий предыдущего интервала ус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реднения, а в соответствии с текущими параметрами движения. Для этого используются ранее накопленные статистические дан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ные об изменении интенсивности и скорости в течение суток. По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лученные результаты позволяют выбрать из памяти УВК наиболее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подходящую картограмму транспортной ситуации,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>которой соот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ветствует заранее рассчитанная базовая программа, характеризую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щаяся определенными значениями цикла, временных сдвигов 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длительности основных тактов.</w:t>
      </w:r>
    </w:p>
    <w:p w:rsidR="00DA688D" w:rsidRPr="00654115" w:rsidRDefault="00DA688D" w:rsidP="00DA688D">
      <w:pPr>
        <w:shd w:val="clear" w:color="auto" w:fill="FFFFFF"/>
        <w:spacing w:line="238" w:lineRule="exact"/>
        <w:ind w:left="7" w:right="43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На тактическом уровне происходит подстройка базовой про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граммы (общая коррекция) под реальную транспортную ситуацию в районе координации, которая отличается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от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контрольной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интен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сивностью и скоростью потоков.</w:t>
      </w:r>
    </w:p>
    <w:p w:rsidR="00DA688D" w:rsidRPr="00654115" w:rsidRDefault="00DA688D" w:rsidP="00DA688D">
      <w:pPr>
        <w:shd w:val="clear" w:color="auto" w:fill="FFFFFF"/>
        <w:spacing w:line="238" w:lineRule="exact"/>
        <w:ind w:left="7" w:right="50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И, наконец, на локальном уровне осуществляется местная кор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рекция программы.</w:t>
      </w:r>
    </w:p>
    <w:p w:rsidR="00DA688D" w:rsidRPr="00654115" w:rsidRDefault="00DA688D" w:rsidP="00DA688D">
      <w:pPr>
        <w:shd w:val="clear" w:color="auto" w:fill="FFFFFF"/>
        <w:spacing w:before="43" w:line="238" w:lineRule="exact"/>
        <w:ind w:left="29" w:firstLine="295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Как правило, тактический и локальный уровни используются редко, так как в насыщенных транспортных сетях эти методы не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эффективны, а иногда и вредны.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firstLine="30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При смене программ координации могут возникнуть опасные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ситуации, когда длительность зеленого сигнала может стать мень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ше или больше отвечающей требованиям безопасности движения.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Кроме этого, может нарушиться предусмотренный порядок чере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дования фаз.</w:t>
      </w:r>
    </w:p>
    <w:p w:rsidR="00DA688D" w:rsidRPr="00654115" w:rsidRDefault="00DA688D" w:rsidP="00DA688D">
      <w:pPr>
        <w:shd w:val="clear" w:color="auto" w:fill="FFFFFF"/>
        <w:spacing w:line="238" w:lineRule="exact"/>
        <w:ind w:left="7" w:firstLine="317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Первая ситуация обычно блокируется на локальном уровне. При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этом контроллеры независимо от команд, поступающих из УП, не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выключают зеленый сигнал до истечения его заранее заданного ми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  <w:t>нимального значения и, наоборот, выключают зеленый сигнал, ког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да его максимальная длительность, заложенная в контроллере, отра</w:t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ботана. Вторая ситуация блокируется алгоритмом переходного пе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риода, реализуемым УВК на тактическом уровне. Алгоритм предус</w:t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softHyphen/>
        <w:t xml:space="preserve">матривает плавную подстройку новой программы к действовавшему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ранее режиму работы светофорной сигнализации.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Кроме программ координированного управления, в АСУД при необходимости реализуется ряд специальных технологических и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служебных алгоритмов. К специальным технологическим алгорит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мам относятся: включение участков ЗУ. обнаружение и ликвида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 xml:space="preserve">ция </w:t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заторовых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ситуаций, дистанционное диспетчерское и местное ручное управление светофорной сигнализацией.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right="7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Участки «зеленой улицы» включаются по сигналам, посылае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мым в УВК диспетчером управляющего пункта или инспектором </w:t>
      </w:r>
      <w:r w:rsidRPr="00654115">
        <w:rPr>
          <w:rFonts w:ascii="Times New Roman" w:hAnsi="Times New Roman"/>
          <w:color w:val="000000"/>
          <w:sz w:val="28"/>
          <w:szCs w:val="28"/>
        </w:rPr>
        <w:t>ГИБДД с ВПУ контроллера, которые заранее получают информа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цию о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спецпроезде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>.</w:t>
      </w:r>
    </w:p>
    <w:p w:rsidR="00DA688D" w:rsidRPr="00654115" w:rsidRDefault="00DA688D" w:rsidP="00DA688D">
      <w:pPr>
        <w:shd w:val="clear" w:color="auto" w:fill="FFFFFF"/>
        <w:spacing w:line="238" w:lineRule="exact"/>
        <w:ind w:right="7" w:firstLine="295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Обнаружение </w:t>
      </w:r>
      <w:proofErr w:type="spellStart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заторовых</w:t>
      </w:r>
      <w:proofErr w:type="spellEnd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 состояний основано на определении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занятости участков дороги в контролируемых сечениях. Если за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  <w:t xml:space="preserve">нятость превышает заранее заданное значение (обычно это более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30 %), делают попытку «рассосать» затор путем увеличения дли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>тельности зеленого сигнала в направлении затора. Если эта попыт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ка не дает положительных результатов, то на предыдущем перекре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стке включают позицию управляемого знака, в соответствии с ко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торой поток (или часть потока) отводится на объездные пути (если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это позволяет дорожная сеть).</w:t>
      </w:r>
    </w:p>
    <w:p w:rsidR="00DA688D" w:rsidRPr="00654115" w:rsidRDefault="00DA688D" w:rsidP="00DA688D">
      <w:pPr>
        <w:shd w:val="clear" w:color="auto" w:fill="FFFFFF"/>
        <w:spacing w:line="238" w:lineRule="exact"/>
        <w:ind w:right="14" w:firstLine="310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Вручную управляют светофорной сигнализацией на перекрест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ке в экстренных ситуациях (ликвидация последствий ДТП, заторы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и т.д.). Это делает диспетчер с пульта управления УП, когда он мо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жет контролировать ситуацию с помощью телевизионного канала </w:t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связи, либо инспектор ГИБДД, находящийся на перекрестке, с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ВПУ контроллера.</w:t>
      </w:r>
    </w:p>
    <w:p w:rsidR="00DA688D" w:rsidRPr="00654115" w:rsidRDefault="00DA688D" w:rsidP="00C8025E">
      <w:pPr>
        <w:shd w:val="clear" w:color="auto" w:fill="FFFFFF"/>
        <w:spacing w:line="238" w:lineRule="exact"/>
        <w:ind w:right="79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К служебным алгоритмам относятся системы приоритетов ко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манд, получение первичной информации о параметрах транспорт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ных потоков (мониторинг) и ее обработка в процессе реализации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технологических алгоритмов, обмен информацией между техниче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скими средствами, а также взаимодействие с диспетчером и кон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троль функционирования технических средств. Информация о па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раметрах потоков и состоянии технических </w:t>
      </w:r>
      <w:r w:rsidRPr="00654115">
        <w:rPr>
          <w:rFonts w:ascii="Times New Roman" w:hAnsi="Times New Roman"/>
          <w:color w:val="000000"/>
          <w:sz w:val="28"/>
          <w:szCs w:val="28"/>
        </w:rPr>
        <w:lastRenderedPageBreak/>
        <w:t xml:space="preserve">средств периодически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выводится на печать с помощью типовых устройств, входящих в</w:t>
      </w:r>
      <w:r w:rsidR="00C8025E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t>состав УВК.</w:t>
      </w:r>
    </w:p>
    <w:p w:rsidR="00DA688D" w:rsidRPr="00654115" w:rsidRDefault="00DA688D" w:rsidP="00DA688D">
      <w:pPr>
        <w:shd w:val="clear" w:color="auto" w:fill="FFFFFF"/>
        <w:spacing w:line="245" w:lineRule="exact"/>
        <w:ind w:left="29" w:right="58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Задачами периферийного оборудования являются: сбор пер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вичной информации о характеристиках транспортных потоков; </w:t>
      </w:r>
      <w:r w:rsidRPr="00654115">
        <w:rPr>
          <w:rFonts w:ascii="Times New Roman" w:hAnsi="Times New Roman"/>
          <w:color w:val="000000"/>
          <w:sz w:val="28"/>
          <w:szCs w:val="28"/>
        </w:rPr>
        <w:t>реализация команд, поступающих из УП; формирование и посыл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ка в УП запросов на реализацию специальных режимов управле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 xml:space="preserve">ния; управление светофорным объектом в локальном режиме в </w:t>
      </w:r>
      <w:r w:rsidRPr="00654115">
        <w:rPr>
          <w:rFonts w:ascii="Times New Roman" w:hAnsi="Times New Roman"/>
          <w:color w:val="000000"/>
          <w:sz w:val="28"/>
          <w:szCs w:val="28"/>
        </w:rPr>
        <w:t>случае выхода из строя каналов связи с УП.</w:t>
      </w:r>
    </w:p>
    <w:p w:rsidR="00DA688D" w:rsidRPr="00654115" w:rsidRDefault="00DA688D" w:rsidP="00DA688D">
      <w:pPr>
        <w:shd w:val="clear" w:color="auto" w:fill="FFFFFF"/>
        <w:spacing w:line="238" w:lineRule="exact"/>
        <w:ind w:left="50" w:right="43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Выполнение этих задач обеспечивается техническими средст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 xml:space="preserve">вами, большая часть которых описана в гл. 5—6. Особенностью их </w:t>
      </w:r>
      <w:r w:rsidRPr="00654115">
        <w:rPr>
          <w:rFonts w:ascii="Times New Roman" w:hAnsi="Times New Roman"/>
          <w:color w:val="000000"/>
          <w:sz w:val="28"/>
          <w:szCs w:val="28"/>
        </w:rPr>
        <w:t>использования в АСУД является их связь с УП и характер прини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маемой и передаваемой информации.</w:t>
      </w:r>
    </w:p>
    <w:p w:rsidR="00DA688D" w:rsidRPr="00654115" w:rsidRDefault="00DA688D" w:rsidP="00DA688D">
      <w:pPr>
        <w:shd w:val="clear" w:color="auto" w:fill="FFFFFF"/>
        <w:spacing w:line="238" w:lineRule="exact"/>
        <w:ind w:left="65" w:right="14" w:firstLine="25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Для соединения периферийного оборудования с УП в </w:t>
      </w:r>
      <w:proofErr w:type="gram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совре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менных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АСУД применяются проводные каналы связи. Реализация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этих каналов может быть выполнена посредством сооружения спе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циальной кабельной сети. Однако ее создание требует значитель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ных капиталовложений и сопряжено с большим объемом земля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ных работ по укладке кабеля на УДС города. Поэтому часто в каче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стве каналов связи применяют арендуемые линии городской теле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фонной сети. Здесь решающим становится уменьшение числа фи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зических каналов, которые являются весьма дефицитными. Реше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ние этой задач обеспечивается применением устройств телемеха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ники, позволяющих по одной физической линии передавать боль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шое число команд и обратных информационных сигналов. Таким образом, неотъемлемой частью периферийного оборудования яв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ляются устройства телемеханики, которые могут быть составной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частью этого оборудования или размещаться отдельно в специаль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>ных контейнерах.</w:t>
      </w:r>
    </w:p>
    <w:p w:rsidR="00DA688D" w:rsidRPr="00654115" w:rsidRDefault="00DA688D" w:rsidP="00C8025E">
      <w:pPr>
        <w:shd w:val="clear" w:color="auto" w:fill="FFFFFF"/>
        <w:spacing w:line="238" w:lineRule="exact"/>
        <w:ind w:left="101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Задачу сбора первичной информации о параметрах потока вы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полняют ДТ. Реализацию поступающих из УП команд и управле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ние светофорным объектом в локальном (аварийном) режиме осу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ществляют ДК. Учитывая методы управления, реализуемые </w:t>
      </w:r>
      <w:proofErr w:type="gramStart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обще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>городскими</w:t>
      </w:r>
      <w:proofErr w:type="gramEnd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 АСУД, в данном случае применяются только контрол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леры непосредственного подчинения. Устройства телемеханики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встроены в контроллеры и обеспечивают прием и декодирование</w:t>
      </w:r>
      <w:r w:rsidR="00C8025E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сигналов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телеуправления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и посылку в УП телесигнализации о вы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полнении команд и исправности контроллера.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101" w:right="14" w:firstLine="33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В нормальном режиме работы контроллер служит лишь транс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лятором указанных команд. Его самостоятельность проявляется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лишь в местной коррекции программ координации, поступающих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из центра (если она используется в АСУД) при условии, что в кон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троллерах содержатся блоки местного гибкого регулирования. В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локальном режиме контроллер полностью переходит на автоном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ное управление, используя заложенную в нем резервную програм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му. Контроллеры УЗН по сравнению со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светофорными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выполняют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меньший объем функций и имеют более простое конструктивное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исполнение.</w:t>
      </w:r>
    </w:p>
    <w:p w:rsidR="00DA688D" w:rsidRPr="00654115" w:rsidRDefault="00DA688D" w:rsidP="00DA688D">
      <w:pPr>
        <w:shd w:val="clear" w:color="auto" w:fill="FFFFFF"/>
        <w:spacing w:before="36" w:line="230" w:lineRule="exact"/>
        <w:ind w:left="86" w:right="43" w:firstLine="295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 xml:space="preserve">К периферийному оборудованию АСУД следует отнести также и внешние устройства, подключенные к дорожным контроллерам: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ТВП (см. гл. 10); УЗН и ДИТ.</w:t>
      </w:r>
    </w:p>
    <w:p w:rsidR="00DA688D" w:rsidRPr="00654115" w:rsidRDefault="00DA688D" w:rsidP="00DA688D">
      <w:pPr>
        <w:shd w:val="clear" w:color="auto" w:fill="FFFFFF"/>
        <w:spacing w:before="14" w:line="238" w:lineRule="exact"/>
        <w:ind w:left="72" w:right="50" w:firstLine="310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i/>
          <w:iCs/>
          <w:color w:val="000000"/>
          <w:spacing w:val="-2"/>
          <w:sz w:val="28"/>
          <w:szCs w:val="28"/>
        </w:rPr>
        <w:t xml:space="preserve">Управляющий вычислительный комплекс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является высокопроиз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водительным средством обработки информации и выполняет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главную роль в обеспечении гибкого автоматического управления.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Функции УВК предполагают его связь со всеми техническими </w:t>
      </w:r>
      <w:r w:rsidRPr="00654115">
        <w:rPr>
          <w:rFonts w:ascii="Times New Roman" w:hAnsi="Times New Roman"/>
          <w:color w:val="000000"/>
          <w:sz w:val="28"/>
          <w:szCs w:val="28"/>
        </w:rPr>
        <w:t>средствами АСУД (см. рис. 7.1) и сводятся к следующему:</w:t>
      </w:r>
    </w:p>
    <w:p w:rsidR="00DA688D" w:rsidRPr="00654115" w:rsidRDefault="00DA688D" w:rsidP="00DA688D">
      <w:pPr>
        <w:widowControl w:val="0"/>
        <w:numPr>
          <w:ilvl w:val="0"/>
          <w:numId w:val="3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before="238" w:after="0" w:line="238" w:lineRule="exact"/>
        <w:ind w:left="58"/>
        <w:rPr>
          <w:rFonts w:ascii="Times New Roman" w:hAnsi="Times New Roman"/>
          <w:color w:val="00000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обработка информации о параметрах транспортных потоков;</w:t>
      </w:r>
    </w:p>
    <w:p w:rsidR="00DA688D" w:rsidRPr="00654115" w:rsidRDefault="00DA688D" w:rsidP="00DA688D">
      <w:pPr>
        <w:widowControl w:val="0"/>
        <w:numPr>
          <w:ilvl w:val="0"/>
          <w:numId w:val="4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38" w:lineRule="exact"/>
        <w:ind w:left="302" w:hanging="245"/>
        <w:rPr>
          <w:rFonts w:ascii="Times New Roman" w:hAnsi="Times New Roman"/>
          <w:color w:val="00000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выбор и ввод в действие управляющих алгоритмов и плавный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переход от одного алгоритма к другому;</w:t>
      </w:r>
    </w:p>
    <w:p w:rsidR="00DA688D" w:rsidRPr="00654115" w:rsidRDefault="00DA688D" w:rsidP="00DA688D">
      <w:pPr>
        <w:widowControl w:val="0"/>
        <w:numPr>
          <w:ilvl w:val="0"/>
          <w:numId w:val="4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before="7" w:after="0" w:line="238" w:lineRule="exact"/>
        <w:ind w:left="302" w:hanging="245"/>
        <w:rPr>
          <w:rFonts w:ascii="Times New Roman" w:hAnsi="Times New Roman"/>
          <w:color w:val="00000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передача команд, реализующих эти алгоритмы, на </w:t>
      </w:r>
      <w:proofErr w:type="gram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периферий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lastRenderedPageBreak/>
        <w:t>ные</w:t>
      </w:r>
      <w:proofErr w:type="spellEnd"/>
      <w:proofErr w:type="gram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объекты и прием сигналов об исполнении этих команд;</w:t>
      </w:r>
    </w:p>
    <w:p w:rsidR="00DA688D" w:rsidRPr="00654115" w:rsidRDefault="00DA688D" w:rsidP="00DA688D">
      <w:pPr>
        <w:widowControl w:val="0"/>
        <w:numPr>
          <w:ilvl w:val="0"/>
          <w:numId w:val="4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after="0" w:line="238" w:lineRule="exact"/>
        <w:ind w:left="302" w:hanging="245"/>
        <w:rPr>
          <w:rFonts w:ascii="Times New Roman" w:hAnsi="Times New Roman"/>
          <w:color w:val="00000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обеспечение необходимой информацией диспетчерский </w:t>
      </w:r>
      <w:proofErr w:type="spellStart"/>
      <w:proofErr w:type="gram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персо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нал</w:t>
      </w:r>
      <w:proofErr w:type="gramEnd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 и управление через пульты операторов любым объектом си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стемы</w:t>
      </w:r>
      <w:proofErr w:type="spellEnd"/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;</w:t>
      </w:r>
    </w:p>
    <w:p w:rsidR="00DA688D" w:rsidRPr="00654115" w:rsidRDefault="00DA688D" w:rsidP="00DA688D">
      <w:pPr>
        <w:widowControl w:val="0"/>
        <w:numPr>
          <w:ilvl w:val="0"/>
          <w:numId w:val="4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before="22" w:after="0" w:line="238" w:lineRule="exact"/>
        <w:ind w:left="302" w:hanging="245"/>
        <w:rPr>
          <w:rFonts w:ascii="Times New Roman" w:hAnsi="Times New Roman"/>
          <w:color w:val="00000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определение неисправностей отдельных элементов системы и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br/>
        <w:t>контроль правильности функционирования светосигнального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z w:val="28"/>
          <w:szCs w:val="28"/>
        </w:rPr>
        <w:t>оборудования;</w:t>
      </w:r>
    </w:p>
    <w:p w:rsidR="00DA688D" w:rsidRPr="00654115" w:rsidRDefault="00DA688D" w:rsidP="00DA688D">
      <w:pPr>
        <w:widowControl w:val="0"/>
        <w:numPr>
          <w:ilvl w:val="0"/>
          <w:numId w:val="4"/>
        </w:numPr>
        <w:shd w:val="clear" w:color="auto" w:fill="FFFFFF"/>
        <w:tabs>
          <w:tab w:val="left" w:pos="302"/>
        </w:tabs>
        <w:autoSpaceDE w:val="0"/>
        <w:autoSpaceDN w:val="0"/>
        <w:adjustRightInd w:val="0"/>
        <w:spacing w:before="22" w:after="0" w:line="238" w:lineRule="exact"/>
        <w:ind w:left="302" w:hanging="245"/>
        <w:rPr>
          <w:rFonts w:ascii="Times New Roman" w:hAnsi="Times New Roman"/>
          <w:color w:val="000000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t>запись, хранение и обработка статистической информации о</w:t>
      </w: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br/>
        <w:t>параметрах транспортных потоков, состоянии оборудования</w:t>
      </w: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системы и деятельности диспетчерского персонала.</w:t>
      </w:r>
    </w:p>
    <w:p w:rsidR="00DA688D" w:rsidRPr="00654115" w:rsidRDefault="00DA688D" w:rsidP="00DA688D">
      <w:pPr>
        <w:shd w:val="clear" w:color="auto" w:fill="FFFFFF"/>
        <w:spacing w:before="238" w:line="238" w:lineRule="exact"/>
        <w:ind w:left="14" w:right="130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Для реализации перечисленных функций в состав УВК должен 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входить ряд устройств.</w:t>
      </w:r>
    </w:p>
    <w:p w:rsidR="00DA688D" w:rsidRPr="00654115" w:rsidRDefault="00DA688D" w:rsidP="00C8025E">
      <w:pPr>
        <w:widowControl w:val="0"/>
        <w:numPr>
          <w:ilvl w:val="0"/>
          <w:numId w:val="5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before="14" w:after="0" w:line="238" w:lineRule="exact"/>
        <w:ind w:firstLine="288"/>
        <w:jc w:val="both"/>
        <w:rPr>
          <w:rFonts w:ascii="Times New Roman" w:hAnsi="Times New Roman"/>
          <w:color w:val="000000"/>
          <w:spacing w:val="-28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Центральный процессор, предназначенный для выполнения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z w:val="28"/>
          <w:szCs w:val="28"/>
        </w:rPr>
        <w:t>всех арифметических логических операций.</w:t>
      </w:r>
    </w:p>
    <w:p w:rsidR="00C8025E" w:rsidRPr="00C8025E" w:rsidRDefault="00DA688D" w:rsidP="00C8025E">
      <w:pPr>
        <w:widowControl w:val="0"/>
        <w:numPr>
          <w:ilvl w:val="0"/>
          <w:numId w:val="5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before="281" w:after="0" w:line="238" w:lineRule="exact"/>
        <w:ind w:firstLine="281"/>
        <w:jc w:val="both"/>
        <w:rPr>
          <w:rFonts w:ascii="Times New Roman" w:hAnsi="Times New Roman"/>
          <w:color w:val="000000"/>
          <w:spacing w:val="-19"/>
          <w:sz w:val="28"/>
          <w:szCs w:val="28"/>
        </w:rPr>
      </w:pPr>
      <w:r w:rsidRPr="00C8025E">
        <w:rPr>
          <w:rFonts w:ascii="Times New Roman" w:hAnsi="Times New Roman"/>
          <w:color w:val="000000"/>
          <w:spacing w:val="3"/>
          <w:sz w:val="28"/>
          <w:szCs w:val="28"/>
        </w:rPr>
        <w:t xml:space="preserve">Оперативные запоминающие устройства, </w:t>
      </w:r>
      <w:proofErr w:type="gramStart"/>
      <w:r w:rsidRPr="00C8025E">
        <w:rPr>
          <w:rFonts w:ascii="Times New Roman" w:hAnsi="Times New Roman"/>
          <w:color w:val="000000"/>
          <w:spacing w:val="3"/>
          <w:sz w:val="28"/>
          <w:szCs w:val="28"/>
        </w:rPr>
        <w:t>взаимодействую</w:t>
      </w:r>
      <w:r w:rsidRPr="00C8025E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C8025E">
        <w:rPr>
          <w:rFonts w:ascii="Times New Roman" w:hAnsi="Times New Roman"/>
          <w:color w:val="000000"/>
          <w:spacing w:val="3"/>
          <w:sz w:val="28"/>
          <w:szCs w:val="28"/>
        </w:rPr>
        <w:br/>
      </w:r>
      <w:proofErr w:type="spellStart"/>
      <w:r w:rsidRPr="00C8025E">
        <w:rPr>
          <w:rFonts w:ascii="Times New Roman" w:hAnsi="Times New Roman"/>
          <w:color w:val="000000"/>
          <w:spacing w:val="2"/>
          <w:sz w:val="28"/>
          <w:szCs w:val="28"/>
        </w:rPr>
        <w:t>щие</w:t>
      </w:r>
      <w:proofErr w:type="spellEnd"/>
      <w:proofErr w:type="gramEnd"/>
      <w:r w:rsidRPr="00C8025E">
        <w:rPr>
          <w:rFonts w:ascii="Times New Roman" w:hAnsi="Times New Roman"/>
          <w:color w:val="000000"/>
          <w:spacing w:val="2"/>
          <w:sz w:val="28"/>
          <w:szCs w:val="28"/>
        </w:rPr>
        <w:t xml:space="preserve"> с процессором при выполнении им операций.</w:t>
      </w:r>
    </w:p>
    <w:p w:rsidR="00DA688D" w:rsidRPr="00C8025E" w:rsidRDefault="00DA688D" w:rsidP="00C8025E">
      <w:pPr>
        <w:widowControl w:val="0"/>
        <w:numPr>
          <w:ilvl w:val="0"/>
          <w:numId w:val="5"/>
        </w:numPr>
        <w:shd w:val="clear" w:color="auto" w:fill="FFFFFF"/>
        <w:tabs>
          <w:tab w:val="left" w:pos="518"/>
        </w:tabs>
        <w:autoSpaceDE w:val="0"/>
        <w:autoSpaceDN w:val="0"/>
        <w:adjustRightInd w:val="0"/>
        <w:spacing w:before="281" w:after="0" w:line="238" w:lineRule="exact"/>
        <w:ind w:firstLine="281"/>
        <w:jc w:val="both"/>
        <w:rPr>
          <w:rFonts w:ascii="Times New Roman" w:hAnsi="Times New Roman"/>
          <w:color w:val="000000"/>
          <w:spacing w:val="-19"/>
          <w:sz w:val="28"/>
          <w:szCs w:val="28"/>
        </w:rPr>
      </w:pPr>
      <w:r w:rsidRPr="00C8025E">
        <w:rPr>
          <w:rFonts w:ascii="Times New Roman" w:hAnsi="Times New Roman"/>
          <w:color w:val="000000"/>
          <w:sz w:val="28"/>
          <w:szCs w:val="28"/>
        </w:rPr>
        <w:t>Долговременные запоминающие устройства (магнитные лен</w:t>
      </w:r>
      <w:r w:rsidRPr="00C8025E">
        <w:rPr>
          <w:rFonts w:ascii="Times New Roman" w:hAnsi="Times New Roman"/>
          <w:color w:val="000000"/>
          <w:sz w:val="28"/>
          <w:szCs w:val="28"/>
        </w:rPr>
        <w:softHyphen/>
      </w:r>
      <w:r w:rsidRPr="00C8025E">
        <w:rPr>
          <w:rFonts w:ascii="Times New Roman" w:hAnsi="Times New Roman"/>
          <w:color w:val="000000"/>
          <w:sz w:val="28"/>
          <w:szCs w:val="28"/>
        </w:rPr>
        <w:br/>
      </w:r>
      <w:r w:rsidRPr="00C8025E">
        <w:rPr>
          <w:rFonts w:ascii="Times New Roman" w:hAnsi="Times New Roman"/>
          <w:color w:val="000000"/>
          <w:spacing w:val="-1"/>
          <w:sz w:val="28"/>
          <w:szCs w:val="28"/>
        </w:rPr>
        <w:t>ты или магнитные диски), предназначенные для хранения больших</w:t>
      </w:r>
      <w:r w:rsidRPr="00C8025E">
        <w:rPr>
          <w:rFonts w:ascii="Times New Roman" w:hAnsi="Times New Roman"/>
          <w:color w:val="000000"/>
          <w:spacing w:val="-1"/>
          <w:sz w:val="28"/>
          <w:szCs w:val="28"/>
        </w:rPr>
        <w:br/>
      </w:r>
      <w:r w:rsidRPr="00C8025E">
        <w:rPr>
          <w:rFonts w:ascii="Times New Roman" w:hAnsi="Times New Roman"/>
          <w:color w:val="000000"/>
          <w:sz w:val="28"/>
          <w:szCs w:val="28"/>
        </w:rPr>
        <w:t>массивов информации, используемой в работе УВК постоянно.</w:t>
      </w:r>
    </w:p>
    <w:p w:rsidR="00DA688D" w:rsidRPr="00654115" w:rsidRDefault="00DA688D" w:rsidP="00C8025E">
      <w:pPr>
        <w:widowControl w:val="0"/>
        <w:numPr>
          <w:ilvl w:val="0"/>
          <w:numId w:val="5"/>
        </w:numPr>
        <w:shd w:val="clear" w:color="auto" w:fill="FFFFFF"/>
        <w:tabs>
          <w:tab w:val="left" w:pos="482"/>
        </w:tabs>
        <w:autoSpaceDE w:val="0"/>
        <w:autoSpaceDN w:val="0"/>
        <w:adjustRightInd w:val="0"/>
        <w:spacing w:after="0" w:line="238" w:lineRule="exact"/>
        <w:ind w:firstLine="281"/>
        <w:jc w:val="both"/>
        <w:rPr>
          <w:rFonts w:ascii="Times New Roman" w:hAnsi="Times New Roman"/>
          <w:color w:val="000000"/>
          <w:spacing w:val="-15"/>
          <w:sz w:val="28"/>
          <w:szCs w:val="28"/>
        </w:rPr>
      </w:pPr>
      <w:r w:rsidRPr="00654115">
        <w:rPr>
          <w:rFonts w:ascii="Times New Roman" w:hAnsi="Times New Roman"/>
          <w:color w:val="000000"/>
          <w:sz w:val="28"/>
          <w:szCs w:val="28"/>
        </w:rPr>
        <w:t>Устройства ввода-вывода, необходимые для взаимодействия</w:t>
      </w:r>
      <w:r w:rsidRPr="00654115">
        <w:rPr>
          <w:rFonts w:ascii="Times New Roman" w:hAnsi="Times New Roman"/>
          <w:color w:val="000000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УВК с диспетчерским и обслуживающим персоналом: </w:t>
      </w:r>
      <w:proofErr w:type="spellStart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фотосчит</w:t>
      </w:r>
      <w:proofErr w:type="gramStart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ы</w:t>
      </w:r>
      <w:proofErr w:type="spellEnd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-</w:t>
      </w:r>
      <w:proofErr w:type="gramEnd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ваюшие</w:t>
      </w:r>
      <w:proofErr w:type="spellEnd"/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 xml:space="preserve">, необходимые для начального ввода в УВК программ, </w:t>
      </w:r>
      <w:proofErr w:type="spellStart"/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запи</w:t>
      </w:r>
      <w:proofErr w:type="spellEnd"/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br/>
        <w:t xml:space="preserve">санных на магнитную ленту, дискеты или диски; печати с </w:t>
      </w:r>
      <w:proofErr w:type="spellStart"/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клавиату</w:t>
      </w:r>
      <w:proofErr w:type="spellEnd"/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рой; быстрой печати для вывода больших массивов информации;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отображения информации (дисплеи, мнемосхемы,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видеостены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>).</w:t>
      </w:r>
    </w:p>
    <w:p w:rsidR="00DA688D" w:rsidRPr="00654115" w:rsidRDefault="00DA688D" w:rsidP="00C8025E">
      <w:pPr>
        <w:widowControl w:val="0"/>
        <w:numPr>
          <w:ilvl w:val="0"/>
          <w:numId w:val="5"/>
        </w:numPr>
        <w:shd w:val="clear" w:color="auto" w:fill="FFFFFF"/>
        <w:tabs>
          <w:tab w:val="left" w:pos="482"/>
        </w:tabs>
        <w:autoSpaceDE w:val="0"/>
        <w:autoSpaceDN w:val="0"/>
        <w:adjustRightInd w:val="0"/>
        <w:spacing w:after="0" w:line="238" w:lineRule="exact"/>
        <w:ind w:firstLine="281"/>
        <w:jc w:val="both"/>
        <w:rPr>
          <w:rFonts w:ascii="Times New Roman" w:hAnsi="Times New Roman"/>
          <w:color w:val="000000"/>
          <w:spacing w:val="-18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Устройства связи с объектами, обеспечивающие обмен ин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10"/>
          <w:sz w:val="28"/>
          <w:szCs w:val="28"/>
        </w:rPr>
        <w:t>формацией с периферийным оборудованием и техническими</w:t>
      </w:r>
      <w:r w:rsidRPr="00654115">
        <w:rPr>
          <w:rFonts w:ascii="Times New Roman" w:hAnsi="Times New Roman"/>
          <w:color w:val="000000"/>
          <w:spacing w:val="10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средствами диспетчерского управления. Устройства связи </w:t>
      </w:r>
      <w:proofErr w:type="gramStart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пред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br/>
      </w:r>
      <w:proofErr w:type="spellStart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ставлены</w:t>
      </w:r>
      <w:proofErr w:type="spellEnd"/>
      <w:proofErr w:type="gramEnd"/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 в УВК достаточно многочисленной группой, учитывая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br/>
      </w:r>
      <w:r w:rsidRPr="00654115">
        <w:rPr>
          <w:rFonts w:ascii="Times New Roman" w:hAnsi="Times New Roman"/>
          <w:color w:val="000000"/>
          <w:sz w:val="28"/>
          <w:szCs w:val="28"/>
        </w:rPr>
        <w:t>большое количество подключаемых к нему внешних устройств.</w:t>
      </w:r>
    </w:p>
    <w:p w:rsidR="00DA688D" w:rsidRPr="00654115" w:rsidRDefault="00DA688D" w:rsidP="00C8025E">
      <w:pPr>
        <w:shd w:val="clear" w:color="auto" w:fill="FFFFFF"/>
        <w:spacing w:line="238" w:lineRule="exact"/>
        <w:ind w:left="14" w:right="7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Функции УВК выполняются в различные интервалы времени. Опрос детекторов транспорта и контролируемого периферийного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оборудования, посылка команд на периферию, прием команд с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пульта диспетчерского управления обычно имеют временной цикл </w:t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0,05—1 с, выполнение задач тактического уровня 1—2 мин, страте</w:t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5"/>
          <w:sz w:val="28"/>
          <w:szCs w:val="28"/>
        </w:rPr>
        <w:t>гического 5—30 мин.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2" w:right="7" w:firstLine="266"/>
        <w:jc w:val="both"/>
        <w:rPr>
          <w:rFonts w:ascii="Times New Roman" w:hAnsi="Times New Roman"/>
          <w:sz w:val="28"/>
          <w:szCs w:val="28"/>
        </w:rPr>
      </w:pPr>
      <w:proofErr w:type="gramStart"/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Характерным для современных АСУД является построение </w:t>
      </w:r>
      <w:r w:rsidRPr="00654115">
        <w:rPr>
          <w:rFonts w:ascii="Times New Roman" w:hAnsi="Times New Roman"/>
          <w:color w:val="000000"/>
          <w:sz w:val="28"/>
          <w:szCs w:val="28"/>
        </w:rPr>
        <w:t>УВК на базе локальных вычислительных сетей.</w:t>
      </w:r>
      <w:proofErr w:type="gramEnd"/>
    </w:p>
    <w:p w:rsidR="00DA688D" w:rsidRPr="00654115" w:rsidRDefault="00DA688D" w:rsidP="00DA688D">
      <w:pPr>
        <w:shd w:val="clear" w:color="auto" w:fill="FFFFFF"/>
        <w:spacing w:line="238" w:lineRule="exact"/>
        <w:ind w:left="14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 учетом многообразия режимов обмена информацией УВК с подключенными к нему внешними устройствами в его работе ис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пользуется </w:t>
      </w:r>
      <w:r w:rsidRPr="00654115">
        <w:rPr>
          <w:rFonts w:ascii="Times New Roman" w:hAnsi="Times New Roman"/>
          <w:i/>
          <w:iCs/>
          <w:color w:val="000000"/>
          <w:spacing w:val="-1"/>
          <w:sz w:val="28"/>
          <w:szCs w:val="28"/>
        </w:rPr>
        <w:t xml:space="preserve">принцип приоритета,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который реализуется программ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ным путем. Высшим приоритетом пользуется синхронный обмен информацией с периферийными устройствами, необходимый для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эффективной работы контура автоматического управления. Об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мен информацией, связанный с обслуживанием запросов операто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ров системы, выводом информации на печать, мнемосхему или </w:t>
      </w:r>
      <w:proofErr w:type="spellStart"/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ви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деостену</w:t>
      </w:r>
      <w:proofErr w:type="spell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, осуществляется лишь после окончания процесса син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хронного обмена.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firstLine="302"/>
        <w:jc w:val="both"/>
        <w:rPr>
          <w:rFonts w:ascii="Times New Roman" w:hAnsi="Times New Roman"/>
          <w:sz w:val="28"/>
          <w:szCs w:val="28"/>
        </w:rPr>
      </w:pPr>
      <w:proofErr w:type="spellStart"/>
      <w:r w:rsidRPr="00654115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>Основньши</w:t>
      </w:r>
      <w:proofErr w:type="spellEnd"/>
      <w:r w:rsidRPr="00654115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t xml:space="preserve"> задачами диспетчерской службы </w:t>
      </w:r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t>являются: управле</w:t>
      </w:r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t>ние движением в особых случаях, не предусмотренных программа</w:t>
      </w:r>
      <w:r w:rsidRPr="00654115">
        <w:rPr>
          <w:rFonts w:ascii="Times New Roman" w:hAnsi="Times New Roman"/>
          <w:color w:val="000000"/>
          <w:spacing w:val="-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 xml:space="preserve">ми УВК; управление при сбоях в каналах связи или выходе из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строя УВК; наблюдение за процессом функционирования АСУД.</w:t>
      </w:r>
    </w:p>
    <w:p w:rsidR="00DA688D" w:rsidRPr="00654115" w:rsidRDefault="00DA688D" w:rsidP="00DA688D">
      <w:pPr>
        <w:shd w:val="clear" w:color="auto" w:fill="FFFFFF"/>
        <w:ind w:left="7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  <w:lastRenderedPageBreak/>
        <w:t xml:space="preserve">Под особыми случаями понимаются </w:t>
      </w:r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t xml:space="preserve">транспортные заторы, ДТП,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аварии инженерных сетей или сооружений, массовые мероприятия в городе</w:t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. Структура систем и методы управления движением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right="14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 (демонстрации, спортивные </w:t>
      </w:r>
      <w:r w:rsidRPr="00654115">
        <w:rPr>
          <w:rFonts w:ascii="Times New Roman" w:hAnsi="Times New Roman"/>
          <w:color w:val="000000"/>
          <w:sz w:val="28"/>
          <w:szCs w:val="28"/>
        </w:rPr>
        <w:t>праздники), приоритетный пропуск специальных автомобилей.</w:t>
      </w:r>
    </w:p>
    <w:p w:rsidR="00DA688D" w:rsidRPr="00654115" w:rsidRDefault="00DA688D" w:rsidP="00C8025E">
      <w:pPr>
        <w:shd w:val="clear" w:color="auto" w:fill="FFFFFF"/>
        <w:spacing w:line="238" w:lineRule="exact"/>
        <w:ind w:left="14" w:right="14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При выходе из строя УВК нарушается контур автоматическо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го гибкого управления. Диспетчер должен, используя резервное</w:t>
      </w:r>
      <w:r w:rsidR="00C8025E">
        <w:rPr>
          <w:rFonts w:ascii="Times New Roman" w:hAnsi="Times New Roman"/>
          <w:color w:val="000000"/>
          <w:spacing w:val="3"/>
          <w:sz w:val="28"/>
          <w:szCs w:val="28"/>
        </w:rPr>
        <w:t xml:space="preserve"> </w:t>
      </w:r>
      <w:r w:rsidRPr="00654115">
        <w:rPr>
          <w:rFonts w:ascii="Times New Roman" w:hAnsi="Times New Roman"/>
          <w:color w:val="000000"/>
          <w:sz w:val="28"/>
          <w:szCs w:val="28"/>
        </w:rPr>
        <w:t>Ю-2036</w:t>
      </w:r>
      <w:r w:rsidR="00C8025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или в отдельном его районе </w:t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программное устройство, обеспечить координированное управ</w:t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ление в контролируемых АСУД районах со сменой программ в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заданное время суток. При необходимости отдельные перекрест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ки могут быть переведены диспетчером в локальный режим уп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4"/>
          <w:sz w:val="28"/>
          <w:szCs w:val="28"/>
        </w:rPr>
        <w:t>равления.</w:t>
      </w:r>
    </w:p>
    <w:p w:rsidR="00DA688D" w:rsidRPr="00654115" w:rsidRDefault="00DA688D" w:rsidP="00DA688D">
      <w:pPr>
        <w:shd w:val="clear" w:color="auto" w:fill="FFFFFF"/>
        <w:spacing w:before="14" w:line="238" w:lineRule="exact"/>
        <w:ind w:left="72" w:right="14" w:firstLine="310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Наблюдение за процессом функционирования АСУД преследу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ет цель выявить все недопустимые отклонения от нормального ре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жима работы. Такие отклонения могут возникать вследствие отка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зов технических средств АСУД или из-за несовершенства про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t>граммного обеспечения</w:t>
      </w:r>
      <w:proofErr w:type="gramStart"/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t xml:space="preserve"> У</w:t>
      </w:r>
      <w:proofErr w:type="gramEnd"/>
      <w:r w:rsidRPr="00654115">
        <w:rPr>
          <w:rFonts w:ascii="Times New Roman" w:hAnsi="Times New Roman"/>
          <w:color w:val="000000"/>
          <w:spacing w:val="-4"/>
          <w:sz w:val="28"/>
          <w:szCs w:val="28"/>
        </w:rPr>
        <w:t xml:space="preserve"> В К.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50" w:right="14" w:firstLine="32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При возникновении указанных ситуаций действия диспетчер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 xml:space="preserve">ского персонала могут быть стандартными (предусмотренными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специальной инструкцией) или носить индивидуальный характер в зависимости от опыта и искусства оператора (например, при ликвидации последствий ДТП).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43" w:right="14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Для решения основных задач технические средства обеспечива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ют диспетчера необходимой информацией и возможностью дис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  <w:t xml:space="preserve">танционного управления периферийными объектами системы. К </w:t>
      </w: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t xml:space="preserve">средствам обеспечения информацией относятся: мнемосхемы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района, контролируемого АСУД, или </w:t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видеостены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; дисплеи, сред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ства телевизионного надзора за движением; средства телефонной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и радиосвязи. Для осуществления функций контроля и управления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служат пульты операторов.</w:t>
      </w:r>
    </w:p>
    <w:p w:rsidR="00DA688D" w:rsidRPr="00654115" w:rsidRDefault="00DA688D" w:rsidP="00DA688D">
      <w:pPr>
        <w:shd w:val="clear" w:color="auto" w:fill="FFFFFF"/>
        <w:spacing w:before="7" w:line="238" w:lineRule="exact"/>
        <w:ind w:left="7" w:right="43" w:firstLine="32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Мнемосхема представляет собой схематическое изображение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дорожной сети города с элементами сигнализации. Нередко для </w:t>
      </w:r>
      <w:r w:rsidRPr="00654115">
        <w:rPr>
          <w:rFonts w:ascii="Times New Roman" w:hAnsi="Times New Roman"/>
          <w:color w:val="000000"/>
          <w:sz w:val="28"/>
          <w:szCs w:val="28"/>
        </w:rPr>
        <w:t>размещения видеоконтрольных устрой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ств ср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>едств телевизионного надзора к мнемосхеме крепят специальные боковые каркасы. Эле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ментами сигнализации являются расположенные на мнемосхеме в узловых точках УДС индикаторы, реализуемые, как правило, на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лампах накаливания. Цвет индикаторов соответствует определен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ной информации, выводимой на мнемосхему: о режимах функци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онирования системы или ее устройств (координированное управ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ление, «зеленая улица», ручное управление и т.д.); о неисправнос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ти технических средств; о транспортной ситуации в районе управ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ления (например, сигнал о заторе в движении). Цвет индикатора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выбирают на стадии проектирования системы.</w:t>
      </w:r>
    </w:p>
    <w:p w:rsidR="00DA688D" w:rsidRPr="00654115" w:rsidRDefault="00DA688D" w:rsidP="00DA688D">
      <w:pPr>
        <w:shd w:val="clear" w:color="auto" w:fill="FFFFFF"/>
        <w:spacing w:before="281" w:line="238" w:lineRule="exact"/>
        <w:ind w:right="1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Более детальную информацию, расшифровывающую сигналы мнемосхемы, оператор </w:t>
      </w:r>
      <w:proofErr w:type="gram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может получить через </w:t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диспл</w:t>
      </w:r>
      <w:proofErr w:type="spell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оператор обращается</w:t>
      </w:r>
      <w:proofErr w:type="gramEnd"/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 непосредственно к массивам информации,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хранящимся в УВК. Например, по запросу оператора на экран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дисплея может </w:t>
      </w:r>
      <w:proofErr w:type="gramStart"/>
      <w:r w:rsidRPr="00654115">
        <w:rPr>
          <w:rFonts w:ascii="Times New Roman" w:hAnsi="Times New Roman"/>
          <w:color w:val="000000"/>
          <w:sz w:val="28"/>
          <w:szCs w:val="28"/>
        </w:rPr>
        <w:t>выводится</w:t>
      </w:r>
      <w:proofErr w:type="gramEnd"/>
      <w:r w:rsidRPr="00654115">
        <w:rPr>
          <w:rFonts w:ascii="Times New Roman" w:hAnsi="Times New Roman"/>
          <w:color w:val="000000"/>
          <w:sz w:val="28"/>
          <w:szCs w:val="28"/>
        </w:rPr>
        <w:t xml:space="preserve"> информация: по отдельному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перскрест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>-(номер программы управления, текущее состояние фаз регули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рования); по группе перекрестков (интенсивность, скорость пото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ков); по системе в целом (характер неисправности оборудования).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Дисплей может быть использован и как устройство ввода инфор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мации. Таким образом, он является средством оперативного обме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на информацией между человеком и УВК в АСУД. Нередко вмес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то мнемосхемы используют </w:t>
      </w:r>
      <w:proofErr w:type="spellStart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видеостены</w:t>
      </w:r>
      <w:proofErr w:type="spellEnd"/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 или видеопроекторы, на </w:t>
      </w:r>
      <w:r w:rsidRPr="00654115">
        <w:rPr>
          <w:rFonts w:ascii="Times New Roman" w:hAnsi="Times New Roman"/>
          <w:color w:val="000000"/>
          <w:sz w:val="28"/>
          <w:szCs w:val="28"/>
        </w:rPr>
        <w:t>экраны которых можно вывести ту же информацию, что и на мне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мосхемы и дисплеи.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lastRenderedPageBreak/>
        <w:t xml:space="preserve">Входящая в систему телефонная и радиосвязь состоит из сети проводных и радиоканалов. Они соединяют управляющий пункт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АСУД с подразделениями </w:t>
      </w:r>
      <w:proofErr w:type="spellStart"/>
      <w:r w:rsidR="00C8025E">
        <w:rPr>
          <w:rFonts w:ascii="Times New Roman" w:hAnsi="Times New Roman"/>
          <w:color w:val="000000"/>
          <w:sz w:val="28"/>
          <w:szCs w:val="28"/>
        </w:rPr>
        <w:t>адм</w:t>
      </w:r>
      <w:proofErr w:type="gramStart"/>
      <w:r w:rsidR="00C8025E">
        <w:rPr>
          <w:rFonts w:ascii="Times New Roman" w:hAnsi="Times New Roman"/>
          <w:color w:val="000000"/>
          <w:sz w:val="28"/>
          <w:szCs w:val="28"/>
        </w:rPr>
        <w:t>.п</w:t>
      </w:r>
      <w:proofErr w:type="gramEnd"/>
      <w:r w:rsidR="00C8025E">
        <w:rPr>
          <w:rFonts w:ascii="Times New Roman" w:hAnsi="Times New Roman"/>
          <w:color w:val="000000"/>
          <w:sz w:val="28"/>
          <w:szCs w:val="28"/>
        </w:rPr>
        <w:t>олиции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 xml:space="preserve"> и другими службами, имеющи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ми отношение к дорожному движению и обеспечению его безо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пасности. По этим каналам диспетчер получает устную информа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цию о транспортной ситуации в районах, дорожной обстановке, </w:t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запросы о </w:t>
      </w:r>
      <w:proofErr w:type="spellStart"/>
      <w:r w:rsidRPr="00654115">
        <w:rPr>
          <w:rFonts w:ascii="Times New Roman" w:hAnsi="Times New Roman"/>
          <w:color w:val="000000"/>
          <w:sz w:val="28"/>
          <w:szCs w:val="28"/>
        </w:rPr>
        <w:t>спецрежимах</w:t>
      </w:r>
      <w:proofErr w:type="spellEnd"/>
      <w:r w:rsidRPr="00654115">
        <w:rPr>
          <w:rFonts w:ascii="Times New Roman" w:hAnsi="Times New Roman"/>
          <w:color w:val="000000"/>
          <w:sz w:val="28"/>
          <w:szCs w:val="28"/>
        </w:rPr>
        <w:t xml:space="preserve"> управления. Эти же средства связи могут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быть использованы для оперативного управления движением с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привлечением дорожно-патрульной службы.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firstLine="281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Подсистема телевизионного надзора используется для визу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ального контроля условий движения на наиболее сложных транс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портных узлах. Причем на одном пересечении может быть уста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новлено несколько передающих телевизионных камер, которые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крепятся на специальных опорах, мачтах уличного освещения, а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также на стенах и крышах зданий и сооружений. Камеры имеют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защитный кожух, устройства подогрева и вентиляции. Управляет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положением камеры, ее включением, отключением и фокусиро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ванием оператор дистанционно из УП посредством устройств те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5"/>
          <w:sz w:val="28"/>
          <w:szCs w:val="28"/>
        </w:rPr>
        <w:t xml:space="preserve">лемеханики. При необходимости изображение, выводимое на 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>ВКУ, может быть записано на видеомагнитофон для последую</w:t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softHyphen/>
        <w:t xml:space="preserve">щего анализа дорожных ситуаций и действий диспетчерского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персонала </w:t>
      </w:r>
      <w:r w:rsidRPr="00654115">
        <w:rPr>
          <w:rFonts w:ascii="Times New Roman" w:hAnsi="Times New Roman"/>
          <w:smallCaps/>
          <w:color w:val="000000"/>
          <w:spacing w:val="2"/>
          <w:sz w:val="28"/>
          <w:szCs w:val="28"/>
        </w:rPr>
        <w:t xml:space="preserve">б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этих условиях.</w:t>
      </w:r>
    </w:p>
    <w:p w:rsidR="00DA688D" w:rsidRPr="00654115" w:rsidRDefault="00DA688D" w:rsidP="00C8025E">
      <w:pPr>
        <w:shd w:val="clear" w:color="auto" w:fill="FFFFFF"/>
        <w:spacing w:line="238" w:lineRule="exact"/>
        <w:ind w:right="65" w:firstLine="317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Для непосредственного осуществления функций контроля и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управления служат ПУ. Пульт управления имеет связь с УВК, дис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плей, панель дистанционного управления передающими телеви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зионными камерами и видеоконтрольными устройствами, комму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татор прямой телефонной связи, панель управления радиостанци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ей. Органы управления в пульте выполнены в виде кнопок и кла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вишей с соответствующей системой индикации. </w:t>
      </w:r>
    </w:p>
    <w:p w:rsidR="00DA688D" w:rsidRPr="00654115" w:rsidRDefault="00DA688D" w:rsidP="00C8025E">
      <w:pPr>
        <w:shd w:val="clear" w:color="auto" w:fill="FFFFFF"/>
        <w:spacing w:line="281" w:lineRule="exact"/>
        <w:ind w:right="518"/>
        <w:jc w:val="center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b/>
          <w:bCs/>
          <w:color w:val="000000"/>
          <w:sz w:val="28"/>
          <w:szCs w:val="28"/>
        </w:rPr>
        <w:t xml:space="preserve">ОТЕЧЕСТВЕННЫЕ УПРОЩЕННЫЕ СИСТЕМЫ </w:t>
      </w:r>
      <w:r w:rsidRPr="00654115">
        <w:rPr>
          <w:rFonts w:ascii="Times New Roman" w:hAnsi="Times New Roman"/>
          <w:b/>
          <w:bCs/>
          <w:color w:val="000000"/>
          <w:spacing w:val="-17"/>
          <w:sz w:val="28"/>
          <w:szCs w:val="28"/>
        </w:rPr>
        <w:t>УПРАВЛЕНИЯ, НАХОДЯЩИЕСЯ В ЭКСПЛУАТАЦИИ</w:t>
      </w:r>
    </w:p>
    <w:p w:rsidR="00DA688D" w:rsidRPr="00654115" w:rsidRDefault="00DA688D" w:rsidP="00DA688D">
      <w:pPr>
        <w:shd w:val="clear" w:color="auto" w:fill="FFFFFF"/>
        <w:spacing w:before="202" w:line="238" w:lineRule="exact"/>
        <w:ind w:left="43" w:right="7" w:firstLine="907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0"/>
          <w:sz w:val="28"/>
          <w:szCs w:val="28"/>
        </w:rPr>
        <w:t>Бесцентровая система КУ, реализуемая обычно на контролле</w:t>
      </w:r>
      <w:r w:rsidRPr="00654115">
        <w:rPr>
          <w:rFonts w:ascii="Times New Roman" w:hAnsi="Times New Roman"/>
          <w:color w:val="000000"/>
          <w:spacing w:val="-1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t>рах АСС УД или ДКМП. В систему входят до 15 перекрестков, свя</w:t>
      </w:r>
      <w:r w:rsidRPr="00654115">
        <w:rPr>
          <w:rFonts w:ascii="Times New Roman" w:hAnsi="Times New Roman"/>
          <w:color w:val="000000"/>
          <w:spacing w:val="-3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занных общей линией связи.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9" w:firstLine="30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Обмен информацией по магистральному каналу связи между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контроллерами ДКМ 2С-4 основан на принципе захвата канала </w:t>
      </w:r>
      <w:r w:rsidRPr="00654115">
        <w:rPr>
          <w:rFonts w:ascii="Times New Roman" w:hAnsi="Times New Roman"/>
          <w:color w:val="000000"/>
          <w:sz w:val="28"/>
          <w:szCs w:val="28"/>
        </w:rPr>
        <w:t>любым контроллером системы, который первым отработал цикл и раньше остальных сформировал синхронизирующий импульс. Ос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тальные контроллеры, обнаружив присутствие в линии связи син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хроимпульса, блокируют посылку своего импульса в линию. Та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ким образом, в системах этого типа осуществляется взаимная син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хронизация контроллеров в соответствии с действующей програм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мой координации и роль координатора может выполнять любой </w:t>
      </w:r>
      <w:r w:rsidRPr="00654115">
        <w:rPr>
          <w:rFonts w:ascii="Times New Roman" w:hAnsi="Times New Roman"/>
          <w:color w:val="000000"/>
          <w:sz w:val="28"/>
          <w:szCs w:val="28"/>
        </w:rPr>
        <w:t>контроллер. Этот вариант обеспечивает большую надежность сис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темы, так как в случае неисправности любого контроллера или об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рыва линии связи посылка синхронизирующего импульса в остав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шуюся целой часть линии связи гарантирована.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right="22" w:firstLine="30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 каждый контроллер обычно заложены три программы коор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динации. Программа распознается по длительности синхроим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пульса, соответствующей номеру выбранной программы. По сиг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налу синхроимпульса в ДК осуществляется отсчет сдвигов фаз.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2" w:right="22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Выбор и переключение программы могут обеспечиваться по </w:t>
      </w:r>
      <w:r w:rsidRPr="00654115">
        <w:rPr>
          <w:rFonts w:ascii="Times New Roman" w:hAnsi="Times New Roman"/>
          <w:color w:val="000000"/>
          <w:sz w:val="28"/>
          <w:szCs w:val="28"/>
        </w:rPr>
        <w:t>сигналам таймера или вручную.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right="14" w:firstLine="295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 xml:space="preserve">В режиме координированного управления контроллер может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обеспечить вызов фазы пешеходами от ТВП. Реализация этой фа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зы возможна лишь по истечении длительности зеленого сигнала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по магистрали, предусмотренной программой координации.</w:t>
      </w:r>
    </w:p>
    <w:p w:rsidR="00DA688D" w:rsidRPr="00654115" w:rsidRDefault="00DA688D" w:rsidP="00DA688D">
      <w:pPr>
        <w:shd w:val="clear" w:color="auto" w:fill="FFFFFF"/>
        <w:spacing w:line="238" w:lineRule="exact"/>
        <w:ind w:left="14" w:right="22" w:firstLine="288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7"/>
          <w:sz w:val="28"/>
          <w:szCs w:val="28"/>
        </w:rPr>
        <w:lastRenderedPageBreak/>
        <w:t xml:space="preserve">Централизованная система КУ на базе АСС УД. В ее состав входит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УП, в котором размешен пульт контроля и управления (ПКУ), программное устройство ШК1УП (шкаф управляющего пункта) и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устройства телемеханики для передачи программ управления и ко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  <w:t>манд диспетчера.</w:t>
      </w:r>
    </w:p>
    <w:p w:rsidR="00DA688D" w:rsidRPr="00654115" w:rsidRDefault="00DA688D" w:rsidP="00DA688D">
      <w:pPr>
        <w:shd w:val="clear" w:color="auto" w:fill="FFFFFF"/>
        <w:spacing w:line="238" w:lineRule="exact"/>
        <w:ind w:right="43" w:firstLine="302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В состав периферийного оборудования входят дорожные кон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троллеры типа ДКМ 5 или ДКМ 6, управляющие светофорным объектом, УЗН (при необходимости) и устройства телемеханики для приема и расшифровки поступающих из УП команд теле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управления и передачи в УП телесигнализации о функционирова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>нии системы.</w:t>
      </w:r>
    </w:p>
    <w:p w:rsidR="00DA688D" w:rsidRPr="00654115" w:rsidRDefault="00DA688D" w:rsidP="00C8025E">
      <w:pPr>
        <w:shd w:val="clear" w:color="auto" w:fill="FFFFFF"/>
        <w:spacing w:line="238" w:lineRule="exact"/>
        <w:ind w:left="14" w:right="50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Так как указанные контроллеры являются контроллерами не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посредственного подчинения, то каждый из них связан своим ра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диальным каналом связи (телефонная линия длиной до 25 км) че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рез устройства телемеханики с ШК1УП. При установке на пере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  <w:t xml:space="preserve">крестке контроллеров типа ДКМ 6 (ДКМ 6-4 или ДКМ 6-8) может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быть реализована местная коррекция программ координации.</w:t>
      </w:r>
    </w:p>
    <w:p w:rsidR="00DA688D" w:rsidRPr="00654115" w:rsidRDefault="00DA688D" w:rsidP="00DA688D">
      <w:pPr>
        <w:shd w:val="clear" w:color="auto" w:fill="FFFFFF"/>
        <w:spacing w:line="238" w:lineRule="exact"/>
        <w:ind w:left="29" w:right="43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Система построена по модульному принципу. Каждый ШК1УП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обеспечивает управление по 15 каналам связи. Три ШК1УП под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ключены к одному ПКУ. При необходимости ШК1УП синхрони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зируются между собой. Конструктивно он выполнен в виде на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3"/>
          <w:sz w:val="28"/>
          <w:szCs w:val="28"/>
        </w:rPr>
        <w:t xml:space="preserve">польного шкафа, устанавливаемого в помещении УП. Кроме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функций программного устройства ШК1УП обеспечивает управ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ление перекрестками в диспетчерском режиме с ПКУ. Это реали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  <w:t>зует соответствующие унифицированные блоки, входящие в его состав. Переход от одной программы координации к другой про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исходит по сигналам таймера в заданное время суток. Эту же опе</w:t>
      </w:r>
      <w:r w:rsidRPr="00654115">
        <w:rPr>
          <w:rFonts w:ascii="Times New Roman" w:hAnsi="Times New Roman"/>
          <w:color w:val="000000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 xml:space="preserve">рацию может выполнить диспетчер вручную с ПКУ. Кроме этого,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с этого же пульта осуществляется включение маршрутов «зеленой улицы», автономное управление каждым периферийным объектом </w:t>
      </w:r>
      <w:r w:rsidRPr="00654115">
        <w:rPr>
          <w:rFonts w:ascii="Times New Roman" w:hAnsi="Times New Roman"/>
          <w:color w:val="000000"/>
          <w:spacing w:val="6"/>
          <w:sz w:val="28"/>
          <w:szCs w:val="28"/>
        </w:rPr>
        <w:t xml:space="preserve">(контроллерами, управляемыми знаками). Панель индикации 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>ПКУ позволяет оператору судить об исправности каждого устрой</w:t>
      </w: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 xml:space="preserve">ства и каждого канала связи, а также получать общую картину </w:t>
      </w:r>
      <w:r w:rsidRPr="00654115">
        <w:rPr>
          <w:rFonts w:ascii="Times New Roman" w:hAnsi="Times New Roman"/>
          <w:color w:val="000000"/>
          <w:spacing w:val="2"/>
          <w:sz w:val="28"/>
          <w:szCs w:val="28"/>
        </w:rPr>
        <w:t>функционирования всей системы.</w:t>
      </w:r>
    </w:p>
    <w:p w:rsidR="00DA688D" w:rsidRPr="00654115" w:rsidRDefault="00DA688D" w:rsidP="00DA688D">
      <w:pPr>
        <w:shd w:val="clear" w:color="auto" w:fill="FFFFFF"/>
        <w:spacing w:line="252" w:lineRule="exact"/>
        <w:ind w:left="86" w:right="36" w:firstLine="274"/>
        <w:jc w:val="both"/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color w:val="000000"/>
          <w:spacing w:val="-1"/>
          <w:sz w:val="28"/>
          <w:szCs w:val="28"/>
        </w:rPr>
        <w:t xml:space="preserve">В случае выхода их строя каналов связи контроллеры переходят 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t>на режим локального управления по резервной программе, зало</w:t>
      </w:r>
      <w:r w:rsidRPr="00654115">
        <w:rPr>
          <w:rFonts w:ascii="Times New Roman" w:hAnsi="Times New Roman"/>
          <w:color w:val="000000"/>
          <w:spacing w:val="1"/>
          <w:sz w:val="28"/>
          <w:szCs w:val="28"/>
        </w:rPr>
        <w:softHyphen/>
      </w:r>
      <w:r w:rsidRPr="00654115">
        <w:rPr>
          <w:rFonts w:ascii="Times New Roman" w:hAnsi="Times New Roman"/>
          <w:color w:val="000000"/>
          <w:sz w:val="28"/>
          <w:szCs w:val="28"/>
        </w:rPr>
        <w:t>женной в контроллере.</w:t>
      </w:r>
    </w:p>
    <w:p w:rsidR="00DA688D" w:rsidRPr="00654115" w:rsidRDefault="00DA688D" w:rsidP="00DA688D">
      <w:pPr>
        <w:rPr>
          <w:rFonts w:ascii="Times New Roman" w:hAnsi="Times New Roman"/>
          <w:sz w:val="28"/>
          <w:szCs w:val="28"/>
        </w:rPr>
      </w:pPr>
      <w:r w:rsidRPr="00654115"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438525" cy="6362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636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A688D" w:rsidRPr="00654115" w:rsidSect="00474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8603F8C"/>
    <w:lvl w:ilvl="0">
      <w:numFmt w:val="decimal"/>
      <w:lvlText w:val="*"/>
      <w:lvlJc w:val="left"/>
    </w:lvl>
  </w:abstractNum>
  <w:abstractNum w:abstractNumId="1">
    <w:nsid w:val="478C000C"/>
    <w:multiLevelType w:val="singleLevel"/>
    <w:tmpl w:val="F02A20E8"/>
    <w:lvl w:ilvl="0">
      <w:start w:val="2"/>
      <w:numFmt w:val="decimal"/>
      <w:lvlText w:val="%1."/>
      <w:legacy w:legacy="1" w:legacySpace="0" w:legacyIndent="209"/>
      <w:lvlJc w:val="left"/>
      <w:rPr>
        <w:rFonts w:ascii="Times New Roman" w:hAnsi="Times New Roman" w:hint="default"/>
      </w:rPr>
    </w:lvl>
  </w:abstractNum>
  <w:abstractNum w:abstractNumId="2">
    <w:nsid w:val="4EC76CC7"/>
    <w:multiLevelType w:val="singleLevel"/>
    <w:tmpl w:val="B3D8FEE8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hint="default"/>
      </w:rPr>
    </w:lvl>
  </w:abstractNum>
  <w:abstractNum w:abstractNumId="3">
    <w:nsid w:val="668D05E1"/>
    <w:multiLevelType w:val="singleLevel"/>
    <w:tmpl w:val="7C3C6D38"/>
    <w:lvl w:ilvl="0">
      <w:start w:val="3"/>
      <w:numFmt w:val="decimal"/>
      <w:lvlText w:val="%1."/>
      <w:legacy w:legacy="1" w:legacySpace="0" w:legacyIndent="201"/>
      <w:lvlJc w:val="left"/>
      <w:rPr>
        <w:rFonts w:ascii="Times New Roman" w:hAnsi="Times New Roman" w:hint="default"/>
      </w:rPr>
    </w:lvl>
  </w:abstractNum>
  <w:abstractNum w:abstractNumId="4">
    <w:nsid w:val="674B68EB"/>
    <w:multiLevelType w:val="singleLevel"/>
    <w:tmpl w:val="C06C74E4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44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hint="default"/>
        </w:rPr>
      </w:lvl>
    </w:lvlOverride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688D"/>
    <w:rsid w:val="00474C7A"/>
    <w:rsid w:val="00515D1D"/>
    <w:rsid w:val="00654115"/>
    <w:rsid w:val="00C8025E"/>
    <w:rsid w:val="00CF2B1E"/>
    <w:rsid w:val="00DA688D"/>
    <w:rsid w:val="00E4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88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5411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65411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65411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6541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A688D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DA688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A68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688D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65411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5411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65411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654115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D7876-ECE6-4A8E-BD11-D72BDE08C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11</Pages>
  <Words>4588</Words>
  <Characters>26152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2012-07-10T06:04:00Z</dcterms:created>
  <dcterms:modified xsi:type="dcterms:W3CDTF">2018-11-16T17:51:00Z</dcterms:modified>
</cp:coreProperties>
</file>